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2"/>
        <w:gridCol w:w="4763"/>
        <w:gridCol w:w="2263"/>
      </w:tblGrid>
      <w:tr w:rsidR="000D18A5" w:rsidRPr="00662E32" w14:paraId="6D3C803B" w14:textId="77777777" w:rsidTr="005F3709">
        <w:tc>
          <w:tcPr>
            <w:tcW w:w="1218" w:type="pct"/>
            <w:shd w:val="clear" w:color="auto" w:fill="A8D08D"/>
          </w:tcPr>
          <w:p w14:paraId="3D9A35D7" w14:textId="77777777" w:rsidR="000D18A5" w:rsidRPr="00662E32" w:rsidRDefault="000D18A5" w:rsidP="00F43C6F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662E32">
              <w:rPr>
                <w:rFonts w:ascii="Lato" w:hAnsi="Lato" w:cs="Lato"/>
                <w:b/>
              </w:rPr>
              <w:t>Naziv</w:t>
            </w:r>
            <w:proofErr w:type="spellEnd"/>
            <w:r w:rsidRPr="00662E3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b/>
              </w:rPr>
              <w:t>nastavnoga</w:t>
            </w:r>
            <w:proofErr w:type="spellEnd"/>
            <w:r w:rsidRPr="00662E3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782" w:type="pct"/>
            <w:gridSpan w:val="2"/>
            <w:shd w:val="clear" w:color="auto" w:fill="A8D08D"/>
          </w:tcPr>
          <w:p w14:paraId="60105291" w14:textId="77777777" w:rsidR="000D18A5" w:rsidRPr="00662E32" w:rsidRDefault="000D18A5" w:rsidP="00F43C6F">
            <w:pPr>
              <w:spacing w:after="0" w:line="240" w:lineRule="auto"/>
              <w:rPr>
                <w:rFonts w:ascii="Lato" w:hAnsi="Lato" w:cs="Lato"/>
              </w:rPr>
            </w:pPr>
            <w:r w:rsidRPr="00662E32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662E32" w14:paraId="05232F6D" w14:textId="77777777" w:rsidTr="00662E32">
        <w:tc>
          <w:tcPr>
            <w:tcW w:w="1218" w:type="pct"/>
            <w:shd w:val="clear" w:color="auto" w:fill="auto"/>
          </w:tcPr>
          <w:p w14:paraId="4510456E" w14:textId="77777777" w:rsidR="000D18A5" w:rsidRPr="00662E32" w:rsidRDefault="000D18A5" w:rsidP="00F43C6F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662E32">
              <w:rPr>
                <w:rFonts w:ascii="Lato" w:hAnsi="Lato" w:cs="Lato"/>
                <w:b/>
              </w:rPr>
              <w:t>Redni</w:t>
            </w:r>
            <w:proofErr w:type="spellEnd"/>
            <w:r w:rsidRPr="00662E3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b/>
              </w:rPr>
              <w:t>broj</w:t>
            </w:r>
            <w:proofErr w:type="spellEnd"/>
            <w:r w:rsidRPr="00662E3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b/>
              </w:rPr>
              <w:t>i</w:t>
            </w:r>
            <w:proofErr w:type="spellEnd"/>
            <w:r w:rsidRPr="00662E3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b/>
              </w:rPr>
              <w:t>naziv</w:t>
            </w:r>
            <w:proofErr w:type="spellEnd"/>
            <w:r w:rsidRPr="00662E3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b/>
              </w:rPr>
              <w:t>nastavnog</w:t>
            </w:r>
            <w:proofErr w:type="spellEnd"/>
            <w:r w:rsidRPr="00662E3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782" w:type="pct"/>
            <w:gridSpan w:val="2"/>
            <w:shd w:val="clear" w:color="auto" w:fill="auto"/>
          </w:tcPr>
          <w:p w14:paraId="5039D3CC" w14:textId="1DD43467" w:rsidR="00855A42" w:rsidRPr="00662E32" w:rsidRDefault="00E031E1" w:rsidP="00F43C6F">
            <w:pPr>
              <w:spacing w:after="0" w:line="276" w:lineRule="auto"/>
              <w:rPr>
                <w:rFonts w:ascii="Lato" w:hAnsi="Lato" w:cs="Lato"/>
                <w:b/>
                <w:bCs/>
                <w:color w:val="3B3838"/>
                <w:lang w:val="hr-HR"/>
              </w:rPr>
            </w:pPr>
            <w:r w:rsidRPr="00662E32">
              <w:rPr>
                <w:rFonts w:ascii="Lato" w:hAnsi="Lato" w:cs="Lato"/>
                <w:b/>
                <w:bCs/>
                <w:color w:val="222A35"/>
                <w:lang w:val="hr-HR"/>
              </w:rPr>
              <w:t>4</w:t>
            </w:r>
            <w:r w:rsidR="00EB3075" w:rsidRPr="00662E32">
              <w:rPr>
                <w:rFonts w:ascii="Lato" w:hAnsi="Lato" w:cs="Lato"/>
                <w:b/>
                <w:bCs/>
                <w:color w:val="222A35"/>
                <w:lang w:val="hr-HR"/>
              </w:rPr>
              <w:t xml:space="preserve">1,42. Klima i vegetacija </w:t>
            </w:r>
            <w:r w:rsidRPr="00662E32">
              <w:rPr>
                <w:rFonts w:ascii="Lato" w:hAnsi="Lato" w:cs="Lato"/>
                <w:b/>
                <w:bCs/>
                <w:color w:val="3B3838"/>
                <w:lang w:val="hr-HR"/>
              </w:rPr>
              <w:t>A</w:t>
            </w:r>
            <w:r w:rsidR="00EB3075" w:rsidRPr="00662E32">
              <w:rPr>
                <w:rFonts w:ascii="Lato" w:hAnsi="Lato" w:cs="Lato"/>
                <w:b/>
                <w:bCs/>
                <w:color w:val="3B3838"/>
                <w:lang w:val="hr-HR"/>
              </w:rPr>
              <w:t>frike</w:t>
            </w:r>
          </w:p>
          <w:p w14:paraId="1C445951" w14:textId="3723BC08" w:rsidR="000D18A5" w:rsidRPr="00662E32" w:rsidRDefault="000D18A5" w:rsidP="00F43C6F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662E32" w14:paraId="489CA1A1" w14:textId="77777777" w:rsidTr="00662E32">
        <w:tc>
          <w:tcPr>
            <w:tcW w:w="1218" w:type="pct"/>
            <w:shd w:val="clear" w:color="auto" w:fill="auto"/>
          </w:tcPr>
          <w:p w14:paraId="31DF2883" w14:textId="77777777" w:rsidR="000D18A5" w:rsidRPr="00662E32" w:rsidRDefault="000D18A5" w:rsidP="00F43C6F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662E32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782" w:type="pct"/>
            <w:gridSpan w:val="2"/>
            <w:shd w:val="clear" w:color="auto" w:fill="auto"/>
          </w:tcPr>
          <w:p w14:paraId="5922011B" w14:textId="1AFFC538" w:rsidR="000D18A5" w:rsidRPr="00662E32" w:rsidRDefault="00467AEE" w:rsidP="00F43C6F">
            <w:pPr>
              <w:spacing w:after="0" w:line="240" w:lineRule="auto"/>
              <w:rPr>
                <w:rFonts w:ascii="Lato" w:hAnsi="Lato" w:cs="Lato"/>
              </w:rPr>
            </w:pPr>
            <w:r w:rsidRPr="00662E32">
              <w:rPr>
                <w:rFonts w:ascii="Lato" w:hAnsi="Lato" w:cs="Lato"/>
              </w:rPr>
              <w:t>8</w:t>
            </w:r>
            <w:r w:rsidR="00393AE3" w:rsidRPr="00662E32">
              <w:rPr>
                <w:rFonts w:ascii="Lato" w:hAnsi="Lato" w:cs="Lato"/>
              </w:rPr>
              <w:t>.</w:t>
            </w:r>
            <w:r w:rsidR="00193681" w:rsidRPr="00662E32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662E32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662E32" w:rsidRDefault="000D18A5" w:rsidP="00F43C6F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662E32" w14:paraId="5ABFCFBD" w14:textId="77777777" w:rsidTr="00662E32">
        <w:tc>
          <w:tcPr>
            <w:tcW w:w="1218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662E32" w:rsidRDefault="00CC0DC8" w:rsidP="00F43C6F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662E32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662E32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662E32">
              <w:rPr>
                <w:rFonts w:ascii="Lato" w:hAnsi="Lato" w:cs="Lato"/>
                <w:b/>
              </w:rPr>
              <w:t xml:space="preserve">   </w:t>
            </w:r>
            <w:r w:rsidRPr="00662E32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662E32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662E32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662E32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662E32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662E32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662E32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662E32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662E32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662E32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662E32">
              <w:rPr>
                <w:rFonts w:ascii="Lato" w:hAnsi="Lato" w:cs="Lato"/>
              </w:rPr>
              <w:t>)</w:t>
            </w:r>
          </w:p>
        </w:tc>
        <w:tc>
          <w:tcPr>
            <w:tcW w:w="378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78A2F958" w:rsidR="00CC0DC8" w:rsidRPr="00662E32" w:rsidRDefault="002315EA" w:rsidP="00F43C6F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662E32">
              <w:rPr>
                <w:rFonts w:ascii="Lato" w:hAnsi="Lato" w:cs="Lato"/>
                <w:i/>
                <w:iCs/>
              </w:rPr>
              <w:t>obrada</w:t>
            </w:r>
            <w:proofErr w:type="spellEnd"/>
          </w:p>
        </w:tc>
      </w:tr>
      <w:tr w:rsidR="000D18A5" w:rsidRPr="00662E32" w14:paraId="7B563387" w14:textId="77777777" w:rsidTr="005F3709">
        <w:tc>
          <w:tcPr>
            <w:tcW w:w="1218" w:type="pct"/>
            <w:shd w:val="clear" w:color="auto" w:fill="A8D08D"/>
          </w:tcPr>
          <w:p w14:paraId="0B917934" w14:textId="77777777" w:rsidR="000D18A5" w:rsidRPr="00662E32" w:rsidRDefault="000D18A5" w:rsidP="00F43C6F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662E32">
              <w:rPr>
                <w:rFonts w:ascii="Lato" w:hAnsi="Lato" w:cs="Lato"/>
                <w:b/>
              </w:rPr>
              <w:t>Ishodi</w:t>
            </w:r>
            <w:proofErr w:type="spellEnd"/>
            <w:r w:rsidRPr="00662E3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b/>
              </w:rPr>
              <w:t>učenja</w:t>
            </w:r>
            <w:proofErr w:type="spellEnd"/>
            <w:r w:rsidRPr="00662E3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b/>
              </w:rPr>
              <w:t>iz</w:t>
            </w:r>
            <w:proofErr w:type="spellEnd"/>
            <w:r w:rsidRPr="00662E3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662E32" w:rsidRDefault="000D18A5" w:rsidP="00F43C6F">
            <w:pPr>
              <w:spacing w:after="0" w:line="240" w:lineRule="auto"/>
              <w:rPr>
                <w:rFonts w:ascii="Lato" w:hAnsi="Lato" w:cs="Lato"/>
              </w:rPr>
            </w:pPr>
            <w:r w:rsidRPr="00662E32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662E32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662E32">
              <w:rPr>
                <w:rFonts w:ascii="Lato" w:hAnsi="Lato" w:cs="Lato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</w:rPr>
              <w:t>ishod</w:t>
            </w:r>
            <w:proofErr w:type="spellEnd"/>
            <w:r w:rsidRPr="00662E32">
              <w:rPr>
                <w:rFonts w:ascii="Lato" w:hAnsi="Lato" w:cs="Lato"/>
              </w:rPr>
              <w:t xml:space="preserve"> + </w:t>
            </w:r>
            <w:proofErr w:type="spellStart"/>
            <w:r w:rsidRPr="00662E32">
              <w:rPr>
                <w:rFonts w:ascii="Lato" w:hAnsi="Lato" w:cs="Lato"/>
              </w:rPr>
              <w:t>razrada</w:t>
            </w:r>
            <w:proofErr w:type="spellEnd"/>
            <w:r w:rsidRPr="00662E32">
              <w:rPr>
                <w:rFonts w:ascii="Lato" w:hAnsi="Lato" w:cs="Lato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</w:rPr>
              <w:t>ishoda</w:t>
            </w:r>
            <w:proofErr w:type="spellEnd"/>
            <w:r w:rsidRPr="00662E32">
              <w:rPr>
                <w:rFonts w:ascii="Lato" w:hAnsi="Lato" w:cs="Lato"/>
              </w:rPr>
              <w:t>)</w:t>
            </w:r>
          </w:p>
        </w:tc>
        <w:tc>
          <w:tcPr>
            <w:tcW w:w="2564" w:type="pct"/>
            <w:shd w:val="clear" w:color="auto" w:fill="A8D08D"/>
          </w:tcPr>
          <w:p w14:paraId="3F51E8DF" w14:textId="77777777" w:rsidR="00F66FF0" w:rsidRPr="00662E32" w:rsidRDefault="000D18A5" w:rsidP="00F43C6F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662E32">
              <w:rPr>
                <w:rFonts w:ascii="Lato" w:hAnsi="Lato" w:cs="Lato"/>
                <w:b/>
              </w:rPr>
              <w:t>Aktivnost</w:t>
            </w:r>
            <w:proofErr w:type="spellEnd"/>
            <w:r w:rsidRPr="00662E32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662E32" w:rsidRDefault="000D18A5" w:rsidP="00F43C6F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662E32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662E32" w:rsidRDefault="000D18A5" w:rsidP="00F43C6F">
            <w:pPr>
              <w:spacing w:after="0" w:line="240" w:lineRule="auto"/>
              <w:rPr>
                <w:rFonts w:ascii="Lato" w:hAnsi="Lato" w:cs="Lato"/>
              </w:rPr>
            </w:pPr>
          </w:p>
        </w:tc>
        <w:tc>
          <w:tcPr>
            <w:tcW w:w="1218" w:type="pct"/>
            <w:shd w:val="clear" w:color="auto" w:fill="A8D08D"/>
          </w:tcPr>
          <w:p w14:paraId="3F17036A" w14:textId="77777777" w:rsidR="00805BAA" w:rsidRPr="00662E32" w:rsidRDefault="000D18A5" w:rsidP="00F43C6F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662E32">
              <w:rPr>
                <w:rFonts w:ascii="Lato" w:hAnsi="Lato" w:cs="Lato"/>
                <w:b/>
              </w:rPr>
              <w:t>Vrednovanje</w:t>
            </w:r>
            <w:proofErr w:type="spellEnd"/>
            <w:r w:rsidRPr="00662E3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b/>
              </w:rPr>
              <w:t>ishoda</w:t>
            </w:r>
            <w:proofErr w:type="spellEnd"/>
            <w:r w:rsidRPr="00662E32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662E32">
              <w:rPr>
                <w:rFonts w:ascii="Lato" w:hAnsi="Lato" w:cs="Lato"/>
                <w:b/>
              </w:rPr>
              <w:t>i</w:t>
            </w:r>
            <w:proofErr w:type="spellEnd"/>
            <w:r w:rsidRPr="00662E3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b/>
              </w:rPr>
              <w:t>procesa</w:t>
            </w:r>
            <w:proofErr w:type="spellEnd"/>
            <w:r w:rsidRPr="00662E3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b/>
              </w:rPr>
              <w:t>učenja</w:t>
            </w:r>
            <w:proofErr w:type="spellEnd"/>
            <w:r w:rsidRPr="00662E3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b/>
              </w:rPr>
              <w:t>na</w:t>
            </w:r>
            <w:proofErr w:type="spellEnd"/>
            <w:r w:rsidRPr="00662E3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b/>
              </w:rPr>
              <w:t>kraju</w:t>
            </w:r>
            <w:proofErr w:type="spellEnd"/>
            <w:r w:rsidRPr="00662E32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662E32" w:rsidRDefault="000D18A5" w:rsidP="00F43C6F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662E32">
              <w:rPr>
                <w:rFonts w:ascii="Lato" w:hAnsi="Lato" w:cs="Lato"/>
                <w:b/>
              </w:rPr>
              <w:t>nastavnoga</w:t>
            </w:r>
            <w:proofErr w:type="spellEnd"/>
            <w:r w:rsidRPr="00662E3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2D12D8" w:rsidRPr="00662E32" w14:paraId="6855DEA9" w14:textId="77777777" w:rsidTr="00662E32">
        <w:tc>
          <w:tcPr>
            <w:tcW w:w="1218" w:type="pct"/>
            <w:shd w:val="clear" w:color="auto" w:fill="auto"/>
          </w:tcPr>
          <w:p w14:paraId="3503B8A8" w14:textId="77777777" w:rsidR="002D12D8" w:rsidRPr="00662E32" w:rsidRDefault="002D12D8" w:rsidP="00F43C6F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36CF0285" w14:textId="77777777" w:rsidR="005066BB" w:rsidRPr="00662E32" w:rsidRDefault="005066BB" w:rsidP="00F43C6F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662E3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A.B.8.3. </w:t>
            </w:r>
          </w:p>
          <w:p w14:paraId="02D3066C" w14:textId="3EA07425" w:rsidR="002D12D8" w:rsidRPr="00662E32" w:rsidRDefault="005066BB" w:rsidP="00F43C6F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proofErr w:type="spellStart"/>
            <w:r w:rsidRPr="00662E3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Učenik</w:t>
            </w:r>
            <w:proofErr w:type="spellEnd"/>
            <w:r w:rsidRPr="00662E3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62E3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analizira</w:t>
            </w:r>
            <w:proofErr w:type="spellEnd"/>
            <w:r w:rsidRPr="00662E3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62E3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prirodno-geografska</w:t>
            </w:r>
            <w:proofErr w:type="spellEnd"/>
            <w:r w:rsidRPr="00662E3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62E3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662E3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62E3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društveno-geografska</w:t>
            </w:r>
            <w:proofErr w:type="spellEnd"/>
            <w:r w:rsidRPr="00662E3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62E3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obilježja</w:t>
            </w:r>
            <w:proofErr w:type="spellEnd"/>
            <w:r w:rsidRPr="00662E3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62E3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Afrike</w:t>
            </w:r>
            <w:proofErr w:type="spellEnd"/>
            <w:r w:rsidRPr="00662E3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s </w:t>
            </w:r>
            <w:proofErr w:type="spellStart"/>
            <w:r w:rsidRPr="00662E3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pomoću</w:t>
            </w:r>
            <w:proofErr w:type="spellEnd"/>
            <w:r w:rsidRPr="00662E3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62E3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geografske</w:t>
            </w:r>
            <w:proofErr w:type="spellEnd"/>
            <w:r w:rsidRPr="00662E3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62E3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karte</w:t>
            </w:r>
            <w:proofErr w:type="spellEnd"/>
            <w:r w:rsidRPr="00662E3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62E3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662E3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62E3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različitih</w:t>
            </w:r>
            <w:proofErr w:type="spellEnd"/>
            <w:r w:rsidRPr="00662E3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62E3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grafičkih</w:t>
            </w:r>
            <w:proofErr w:type="spellEnd"/>
            <w:r w:rsidRPr="00662E3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62E3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prikaza</w:t>
            </w:r>
            <w:proofErr w:type="spellEnd"/>
            <w:r w:rsidRPr="00662E3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.</w:t>
            </w:r>
          </w:p>
          <w:p w14:paraId="14E4098C" w14:textId="77777777" w:rsidR="00EB3075" w:rsidRPr="00662E32" w:rsidRDefault="00EB3075" w:rsidP="00F43C6F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662E32">
              <w:rPr>
                <w:rFonts w:ascii="Lato" w:eastAsia="Times New Roman" w:hAnsi="Lato" w:cs="Lato"/>
                <w:i/>
                <w:iCs/>
                <w:lang w:val="hr-HR" w:eastAsia="hr-HR"/>
              </w:rPr>
              <w:t>– objašnjava specifičnosti klime i živoga svijeta Afrike</w:t>
            </w:r>
          </w:p>
          <w:p w14:paraId="0B4EF06B" w14:textId="77777777" w:rsidR="00EB3075" w:rsidRPr="00662E32" w:rsidRDefault="00EB3075" w:rsidP="00F43C6F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662E32">
              <w:rPr>
                <w:rFonts w:ascii="Lato" w:eastAsia="Times New Roman" w:hAnsi="Lato" w:cs="Lato"/>
                <w:lang w:val="hr-HR" w:eastAsia="hr-HR"/>
              </w:rPr>
              <w:t xml:space="preserve">– </w:t>
            </w:r>
            <w:r w:rsidRPr="00662E32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obrazlaže uzroke i posljedice dezertifikacije na primjeru </w:t>
            </w:r>
            <w:proofErr w:type="spellStart"/>
            <w:r w:rsidRPr="00662E32">
              <w:rPr>
                <w:rFonts w:ascii="Lato" w:eastAsia="Times New Roman" w:hAnsi="Lato" w:cs="Lato"/>
                <w:i/>
                <w:iCs/>
                <w:lang w:val="hr-HR" w:eastAsia="hr-HR"/>
              </w:rPr>
              <w:t>Sahela</w:t>
            </w:r>
            <w:proofErr w:type="spellEnd"/>
          </w:p>
          <w:p w14:paraId="4B6B0274" w14:textId="77777777" w:rsidR="0055544C" w:rsidRPr="00662E32" w:rsidRDefault="0055544C" w:rsidP="00F43C6F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</w:p>
          <w:p w14:paraId="6DD39DD7" w14:textId="3F5C34B4" w:rsidR="002D12D8" w:rsidRPr="00662E32" w:rsidRDefault="002D12D8" w:rsidP="00F43C6F">
            <w:pPr>
              <w:spacing w:before="100" w:beforeAutospacing="1" w:after="100" w:afterAutospacing="1" w:line="240" w:lineRule="auto"/>
              <w:rPr>
                <w:rFonts w:ascii="Lato" w:hAnsi="Lato" w:cs="Lato"/>
              </w:rPr>
            </w:pPr>
          </w:p>
        </w:tc>
        <w:tc>
          <w:tcPr>
            <w:tcW w:w="2564" w:type="pct"/>
            <w:shd w:val="clear" w:color="auto" w:fill="auto"/>
          </w:tcPr>
          <w:p w14:paraId="48E5493A" w14:textId="77777777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662E32">
              <w:rPr>
                <w:rFonts w:ascii="Lato" w:hAnsi="Lato" w:cs="Lato"/>
                <w:i/>
                <w:iCs/>
                <w:lang w:val="hr-HR"/>
              </w:rPr>
              <w:t xml:space="preserve">- uz grafičke prikaze i odgovarajući digitalni alat </w:t>
            </w:r>
            <w:r w:rsidRPr="00662E32">
              <w:rPr>
                <w:rFonts w:ascii="Lato" w:hAnsi="Lato" w:cs="Lato"/>
                <w:b/>
                <w:bCs/>
                <w:i/>
                <w:iCs/>
                <w:lang w:val="hr-HR"/>
              </w:rPr>
              <w:t xml:space="preserve">ponavlja </w:t>
            </w:r>
            <w:r w:rsidRPr="00662E32">
              <w:rPr>
                <w:rFonts w:ascii="Lato" w:hAnsi="Lato" w:cs="Lato"/>
                <w:i/>
                <w:iCs/>
                <w:lang w:val="hr-HR"/>
              </w:rPr>
              <w:t>prethodno stečeno znanje o geografskom smještaju Afrike te toplinskim pojasevima i prevladavajućim tipovima klime na području Afrike</w:t>
            </w:r>
          </w:p>
          <w:p w14:paraId="1F371A8D" w14:textId="77777777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20025CF4" w14:textId="77777777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662E32">
              <w:rPr>
                <w:rFonts w:ascii="Lato" w:hAnsi="Lato" w:cs="Lato"/>
                <w:lang w:val="hr-HR"/>
              </w:rPr>
              <w:t>-</w:t>
            </w:r>
            <w:r w:rsidRPr="00662E32">
              <w:rPr>
                <w:rFonts w:ascii="Lato" w:hAnsi="Lato" w:cs="Lato"/>
                <w:b/>
                <w:bCs/>
                <w:lang w:val="hr-HR"/>
              </w:rPr>
              <w:t>navodi i opisuje</w:t>
            </w:r>
            <w:r w:rsidRPr="00662E32">
              <w:rPr>
                <w:rFonts w:ascii="Lato" w:hAnsi="Lato" w:cs="Lato"/>
                <w:lang w:val="hr-HR"/>
              </w:rPr>
              <w:t xml:space="preserve"> klimatske čimbenike koji utječu na rasprostranjenost pojedinih tipova klime</w:t>
            </w:r>
          </w:p>
          <w:p w14:paraId="15B4CC4B" w14:textId="77777777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662E32">
              <w:rPr>
                <w:rFonts w:ascii="Lato" w:hAnsi="Lato" w:cs="Lato"/>
                <w:lang w:val="hr-HR"/>
              </w:rPr>
              <w:t>-</w:t>
            </w:r>
            <w:r w:rsidRPr="00662E32">
              <w:rPr>
                <w:rFonts w:ascii="Lato" w:hAnsi="Lato" w:cs="Lato"/>
                <w:b/>
                <w:bCs/>
                <w:lang w:val="hr-HR"/>
              </w:rPr>
              <w:t>imenuje i pokazuje</w:t>
            </w:r>
            <w:r w:rsidRPr="00662E32">
              <w:rPr>
                <w:rFonts w:ascii="Lato" w:hAnsi="Lato" w:cs="Lato"/>
                <w:lang w:val="hr-HR"/>
              </w:rPr>
              <w:t xml:space="preserve"> na tematskoj karti tople i hladne morske struje koje utječu na klimu Afrike</w:t>
            </w:r>
          </w:p>
          <w:p w14:paraId="540E0FF1" w14:textId="69BD8C8D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662E32">
              <w:rPr>
                <w:rFonts w:ascii="Lato" w:hAnsi="Lato" w:cs="Lato"/>
                <w:lang w:val="hr-HR"/>
              </w:rPr>
              <w:t>-</w:t>
            </w:r>
            <w:r w:rsidRPr="00662E32">
              <w:rPr>
                <w:rFonts w:ascii="Lato" w:hAnsi="Lato" w:cs="Lato"/>
                <w:b/>
                <w:bCs/>
                <w:lang w:val="hr-HR"/>
              </w:rPr>
              <w:t xml:space="preserve">opisuje </w:t>
            </w:r>
            <w:r w:rsidRPr="00662E32">
              <w:rPr>
                <w:rFonts w:ascii="Lato" w:hAnsi="Lato" w:cs="Lato"/>
                <w:lang w:val="hr-HR"/>
              </w:rPr>
              <w:t xml:space="preserve">utjecaj pojedinih klimatskih čimbenika </w:t>
            </w:r>
          </w:p>
          <w:p w14:paraId="27C5F722" w14:textId="77777777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3A868152" w14:textId="1D037337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662E32">
              <w:rPr>
                <w:rFonts w:ascii="Lato" w:hAnsi="Lato" w:cs="Lato"/>
                <w:lang w:val="hr-HR"/>
              </w:rPr>
              <w:t xml:space="preserve">-uz pomoć grafičkog prikaza nastanka zenitnih </w:t>
            </w:r>
            <w:r w:rsidRPr="00662E32">
              <w:rPr>
                <w:rFonts w:ascii="Lato" w:hAnsi="Lato" w:cs="Lato"/>
                <w:b/>
                <w:bCs/>
                <w:lang w:val="hr-HR"/>
              </w:rPr>
              <w:t>opisuje</w:t>
            </w:r>
            <w:r w:rsidRPr="00662E32">
              <w:rPr>
                <w:rFonts w:ascii="Lato" w:hAnsi="Lato" w:cs="Lato"/>
                <w:lang w:val="hr-HR"/>
              </w:rPr>
              <w:t xml:space="preserve"> kiša nastanak tih kiša</w:t>
            </w:r>
          </w:p>
          <w:p w14:paraId="551BE86D" w14:textId="77777777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662E32">
              <w:rPr>
                <w:rFonts w:ascii="Lato" w:hAnsi="Lato" w:cs="Lato"/>
                <w:lang w:val="hr-HR"/>
              </w:rPr>
              <w:t xml:space="preserve">-u paru uz pomoć klimatskih dijagrama učenik </w:t>
            </w:r>
            <w:r w:rsidRPr="00662E32">
              <w:rPr>
                <w:rFonts w:ascii="Lato" w:hAnsi="Lato" w:cs="Lato"/>
                <w:b/>
                <w:bCs/>
                <w:lang w:val="hr-HR"/>
              </w:rPr>
              <w:t>analizira</w:t>
            </w:r>
            <w:r w:rsidRPr="00662E32">
              <w:rPr>
                <w:rFonts w:ascii="Lato" w:hAnsi="Lato" w:cs="Lato"/>
                <w:lang w:val="hr-HR"/>
              </w:rPr>
              <w:t xml:space="preserve"> tematsku kartu te objašnjava raspodjelu godišnje količine padalina u Africi</w:t>
            </w:r>
          </w:p>
          <w:p w14:paraId="2AB07BEF" w14:textId="77777777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4F8F4D99" w14:textId="77777777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662E32">
              <w:rPr>
                <w:rFonts w:ascii="Lato" w:hAnsi="Lato" w:cs="Lato"/>
                <w:lang w:val="hr-HR"/>
              </w:rPr>
              <w:t xml:space="preserve">Učenici rade u parovima te </w:t>
            </w:r>
            <w:r w:rsidRPr="00662E32">
              <w:rPr>
                <w:rFonts w:ascii="Lato" w:hAnsi="Lato" w:cs="Lato"/>
                <w:b/>
                <w:bCs/>
                <w:u w:val="single"/>
                <w:lang w:val="hr-HR"/>
              </w:rPr>
              <w:t>kreiraju i uređuju konceptualnu mapu</w:t>
            </w:r>
            <w:r w:rsidRPr="00662E32">
              <w:rPr>
                <w:rFonts w:ascii="Lato" w:hAnsi="Lato" w:cs="Lato"/>
                <w:lang w:val="hr-HR"/>
              </w:rPr>
              <w:t xml:space="preserve"> u odgovarajućem digitalnom alatu.</w:t>
            </w:r>
          </w:p>
          <w:p w14:paraId="47A0D540" w14:textId="77777777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662E32">
              <w:rPr>
                <w:rFonts w:ascii="Lato" w:hAnsi="Lato" w:cs="Lato"/>
                <w:lang w:val="hr-HR"/>
              </w:rPr>
              <w:t xml:space="preserve">-radom u paru </w:t>
            </w:r>
            <w:r w:rsidRPr="00662E32">
              <w:rPr>
                <w:rFonts w:ascii="Lato" w:hAnsi="Lato" w:cs="Lato"/>
                <w:b/>
                <w:bCs/>
                <w:lang w:val="hr-HR"/>
              </w:rPr>
              <w:t>analizira</w:t>
            </w:r>
            <w:r w:rsidRPr="00662E32">
              <w:rPr>
                <w:rFonts w:ascii="Lato" w:hAnsi="Lato" w:cs="Lato"/>
                <w:lang w:val="hr-HR"/>
              </w:rPr>
              <w:t xml:space="preserve"> tematsku kartu „</w:t>
            </w:r>
            <w:r w:rsidRPr="00662E32">
              <w:rPr>
                <w:rFonts w:ascii="Lato" w:hAnsi="Lato" w:cs="Lato"/>
                <w:i/>
                <w:iCs/>
                <w:lang w:val="hr-HR"/>
              </w:rPr>
              <w:t>Tipovi klima u Africi</w:t>
            </w:r>
            <w:r w:rsidRPr="00662E32">
              <w:rPr>
                <w:rFonts w:ascii="Lato" w:hAnsi="Lato" w:cs="Lato"/>
                <w:lang w:val="hr-HR"/>
              </w:rPr>
              <w:t>“ te navodi i pokazuje rasprostranjenost klima u Africi</w:t>
            </w:r>
          </w:p>
          <w:p w14:paraId="0021DCF5" w14:textId="77777777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662E32">
              <w:rPr>
                <w:rFonts w:ascii="Lato" w:hAnsi="Lato" w:cs="Lato"/>
                <w:lang w:val="hr-HR"/>
              </w:rPr>
              <w:t xml:space="preserve">-radom u paru </w:t>
            </w:r>
            <w:r w:rsidRPr="00662E32">
              <w:rPr>
                <w:rFonts w:ascii="Lato" w:hAnsi="Lato" w:cs="Lato"/>
                <w:b/>
                <w:bCs/>
                <w:lang w:val="hr-HR"/>
              </w:rPr>
              <w:t xml:space="preserve">analizira </w:t>
            </w:r>
            <w:r w:rsidRPr="00662E32">
              <w:rPr>
                <w:rFonts w:ascii="Lato" w:hAnsi="Lato" w:cs="Lato"/>
                <w:lang w:val="hr-HR"/>
              </w:rPr>
              <w:t>tematsku kartu „</w:t>
            </w:r>
            <w:r w:rsidRPr="00662E32">
              <w:rPr>
                <w:rFonts w:ascii="Lato" w:hAnsi="Lato" w:cs="Lato"/>
                <w:i/>
                <w:iCs/>
                <w:lang w:val="hr-HR"/>
              </w:rPr>
              <w:t>Prirodna vegetacija i krajolik</w:t>
            </w:r>
            <w:r w:rsidRPr="00662E32">
              <w:rPr>
                <w:rFonts w:ascii="Lato" w:hAnsi="Lato" w:cs="Lato"/>
                <w:lang w:val="hr-HR"/>
              </w:rPr>
              <w:t>“ te navodi koji tipovi klime prevladavaju u Africi</w:t>
            </w:r>
          </w:p>
          <w:p w14:paraId="2E265B47" w14:textId="77777777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662E32">
              <w:rPr>
                <w:rFonts w:ascii="Lato" w:hAnsi="Lato" w:cs="Lato"/>
                <w:lang w:val="hr-HR"/>
              </w:rPr>
              <w:t xml:space="preserve">-uz odgovarajući digitalni alat (npr. </w:t>
            </w:r>
            <w:proofErr w:type="spellStart"/>
            <w:r w:rsidRPr="00662E32">
              <w:rPr>
                <w:rFonts w:ascii="Lato" w:hAnsi="Lato" w:cs="Lato"/>
                <w:lang w:val="hr-HR"/>
              </w:rPr>
              <w:t>Coggle</w:t>
            </w:r>
            <w:proofErr w:type="spellEnd"/>
            <w:r w:rsidRPr="00662E32">
              <w:rPr>
                <w:rFonts w:ascii="Lato" w:hAnsi="Lato" w:cs="Lato"/>
                <w:lang w:val="hr-HR"/>
              </w:rPr>
              <w:t xml:space="preserve">) </w:t>
            </w:r>
            <w:r w:rsidRPr="00662E32">
              <w:rPr>
                <w:rFonts w:ascii="Lato" w:hAnsi="Lato" w:cs="Lato"/>
                <w:b/>
                <w:bCs/>
                <w:lang w:val="hr-HR"/>
              </w:rPr>
              <w:t>kreira i uređuje</w:t>
            </w:r>
            <w:r w:rsidRPr="00662E32">
              <w:rPr>
                <w:rFonts w:ascii="Lato" w:hAnsi="Lato" w:cs="Lato"/>
                <w:lang w:val="hr-HR"/>
              </w:rPr>
              <w:t xml:space="preserve"> konceptualnu mapu u koju navodi pojedini tip klime te </w:t>
            </w:r>
            <w:r w:rsidRPr="00662E32">
              <w:rPr>
                <w:rFonts w:ascii="Lato" w:hAnsi="Lato" w:cs="Lato"/>
                <w:b/>
                <w:bCs/>
                <w:lang w:val="hr-HR"/>
              </w:rPr>
              <w:t>navodi</w:t>
            </w:r>
            <w:r w:rsidRPr="00662E32">
              <w:rPr>
                <w:rFonts w:ascii="Lato" w:hAnsi="Lato" w:cs="Lato"/>
                <w:lang w:val="hr-HR"/>
              </w:rPr>
              <w:t xml:space="preserve"> </w:t>
            </w:r>
            <w:r w:rsidRPr="00662E32">
              <w:rPr>
                <w:rFonts w:ascii="Lato" w:hAnsi="Lato" w:cs="Lato"/>
                <w:lang w:val="hr-HR"/>
              </w:rPr>
              <w:lastRenderedPageBreak/>
              <w:t>odgovarajuće prirodne životne uvjete (vegetacija, životinjski svijet i ostali prirodni uvjeti tog područja)</w:t>
            </w:r>
          </w:p>
          <w:p w14:paraId="10887615" w14:textId="77777777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662E32">
              <w:rPr>
                <w:rFonts w:ascii="Lato" w:hAnsi="Lato" w:cs="Lato"/>
                <w:lang w:val="hr-HR"/>
              </w:rPr>
              <w:t xml:space="preserve">-uz pomoć mrežnih stranica (Google) </w:t>
            </w:r>
            <w:r w:rsidRPr="00662E32">
              <w:rPr>
                <w:rFonts w:ascii="Lato" w:hAnsi="Lato" w:cs="Lato"/>
                <w:b/>
                <w:bCs/>
                <w:lang w:val="hr-HR"/>
              </w:rPr>
              <w:t>istražuje</w:t>
            </w:r>
            <w:r w:rsidRPr="00662E32">
              <w:rPr>
                <w:rFonts w:ascii="Lato" w:hAnsi="Lato" w:cs="Lato"/>
                <w:lang w:val="hr-HR"/>
              </w:rPr>
              <w:t xml:space="preserve"> i u konceptualnu mapu postavlja slike odgovarajućeg tipa vegetacije</w:t>
            </w:r>
          </w:p>
          <w:p w14:paraId="5E26C9D6" w14:textId="77777777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662E32">
              <w:rPr>
                <w:rFonts w:ascii="Lato" w:hAnsi="Lato" w:cs="Lato"/>
                <w:lang w:val="hr-HR"/>
              </w:rPr>
              <w:t>-</w:t>
            </w:r>
            <w:r w:rsidRPr="00662E32">
              <w:rPr>
                <w:rFonts w:ascii="Lato" w:hAnsi="Lato" w:cs="Lato"/>
                <w:b/>
                <w:bCs/>
                <w:lang w:val="hr-HR"/>
              </w:rPr>
              <w:t>opisuje</w:t>
            </w:r>
            <w:r w:rsidRPr="00662E32">
              <w:rPr>
                <w:rFonts w:ascii="Lato" w:hAnsi="Lato" w:cs="Lato"/>
                <w:lang w:val="hr-HR"/>
              </w:rPr>
              <w:t xml:space="preserve"> obilježja klime i vegetacije u odgovarajućem podneblju</w:t>
            </w:r>
          </w:p>
          <w:p w14:paraId="1119F827" w14:textId="77777777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662E32">
              <w:rPr>
                <w:rFonts w:ascii="Lato" w:hAnsi="Lato" w:cs="Lato"/>
                <w:lang w:val="hr-HR"/>
              </w:rPr>
              <w:t>-</w:t>
            </w:r>
            <w:r w:rsidRPr="00662E32">
              <w:rPr>
                <w:rFonts w:ascii="Lato" w:hAnsi="Lato" w:cs="Lato"/>
                <w:b/>
                <w:bCs/>
                <w:lang w:val="hr-HR"/>
              </w:rPr>
              <w:t>pokazuje</w:t>
            </w:r>
            <w:r w:rsidRPr="00662E32">
              <w:rPr>
                <w:rFonts w:ascii="Lato" w:hAnsi="Lato" w:cs="Lato"/>
                <w:lang w:val="hr-HR"/>
              </w:rPr>
              <w:t xml:space="preserve"> na geografskoj karti primjere pustinja (Sahara, Namib i Kalahari)</w:t>
            </w:r>
          </w:p>
          <w:p w14:paraId="2C51A8BE" w14:textId="62987848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662E32">
              <w:rPr>
                <w:rFonts w:ascii="Lato" w:hAnsi="Lato" w:cs="Lato"/>
                <w:lang w:val="hr-HR"/>
              </w:rPr>
              <w:t>-uz pomoć tematske karte „</w:t>
            </w:r>
            <w:r w:rsidRPr="00662E32">
              <w:rPr>
                <w:rFonts w:ascii="Lato" w:hAnsi="Lato" w:cs="Lato"/>
                <w:i/>
                <w:iCs/>
                <w:lang w:val="hr-HR"/>
              </w:rPr>
              <w:t>Rizik širenja dezertifikacije</w:t>
            </w:r>
            <w:r w:rsidRPr="00662E32">
              <w:rPr>
                <w:rFonts w:ascii="Lato" w:hAnsi="Lato" w:cs="Lato"/>
                <w:b/>
                <w:bCs/>
                <w:lang w:val="hr-HR"/>
              </w:rPr>
              <w:t>“ opisuju</w:t>
            </w:r>
            <w:r w:rsidRPr="00662E32">
              <w:rPr>
                <w:rFonts w:ascii="Lato" w:hAnsi="Lato" w:cs="Lato"/>
                <w:lang w:val="hr-HR"/>
              </w:rPr>
              <w:t xml:space="preserve"> nastanak i širenje dezertifikacije</w:t>
            </w:r>
          </w:p>
          <w:p w14:paraId="0E4B437E" w14:textId="77777777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6911C93D" w14:textId="75F285DA" w:rsidR="006F0BA2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662E32">
              <w:rPr>
                <w:rFonts w:ascii="Lato" w:hAnsi="Lato" w:cs="Lato"/>
                <w:lang w:val="hr-HR"/>
              </w:rPr>
              <w:t>Nakon što u parovima kreiraju konceptualnu mapu učenici opisuju pojedine elemente unutar mape.</w:t>
            </w:r>
          </w:p>
          <w:p w14:paraId="5B9F1C7D" w14:textId="4BB929EF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662E32">
              <w:rPr>
                <w:rFonts w:ascii="Lato" w:hAnsi="Lato" w:cs="Lato"/>
                <w:lang w:val="hr-HR"/>
              </w:rPr>
              <w:t>-učenici izlažu svoje radove</w:t>
            </w:r>
          </w:p>
          <w:p w14:paraId="6BF44827" w14:textId="1580F3EF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0F1AE3BB" w14:textId="77777777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4C8D0D6D" w14:textId="7C8913D7" w:rsidR="006F0BA2" w:rsidRPr="00662E32" w:rsidRDefault="00E76C01" w:rsidP="00F43C6F">
            <w:pPr>
              <w:spacing w:after="0" w:line="276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662E32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-učenici </w:t>
            </w:r>
            <w:r w:rsidR="006F0BA2" w:rsidRPr="00662E32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ponavljaju sadržaj o </w:t>
            </w:r>
            <w:r w:rsidR="00EB3075" w:rsidRPr="00662E32">
              <w:rPr>
                <w:rFonts w:ascii="Lato" w:eastAsia="Times New Roman" w:hAnsi="Lato" w:cs="Lato"/>
                <w:i/>
                <w:iCs/>
                <w:lang w:val="hr-HR" w:eastAsia="hr-HR"/>
              </w:rPr>
              <w:t>klimatsko-vegetacijskim obilježjima</w:t>
            </w:r>
            <w:r w:rsidR="006F0BA2" w:rsidRPr="00662E32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Afrike te </w:t>
            </w:r>
            <w:r w:rsidR="004C1899" w:rsidRPr="00662E32">
              <w:rPr>
                <w:rFonts w:ascii="Lato" w:hAnsi="Lato" w:cs="Lato"/>
                <w:i/>
                <w:iCs/>
                <w:lang w:val="hr-HR"/>
              </w:rPr>
              <w:t>vrednuju kroz izlazne kartice</w:t>
            </w:r>
          </w:p>
          <w:p w14:paraId="2277EC94" w14:textId="77A4CE2C" w:rsidR="00E76C01" w:rsidRPr="00662E32" w:rsidRDefault="00E76C01" w:rsidP="00F43C6F">
            <w:pPr>
              <w:spacing w:after="200" w:line="276" w:lineRule="auto"/>
              <w:contextualSpacing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</w:p>
        </w:tc>
        <w:tc>
          <w:tcPr>
            <w:tcW w:w="1218" w:type="pct"/>
            <w:shd w:val="clear" w:color="auto" w:fill="auto"/>
          </w:tcPr>
          <w:p w14:paraId="3807F86E" w14:textId="77777777" w:rsidR="005066BB" w:rsidRPr="00662E32" w:rsidRDefault="005066BB" w:rsidP="00F43C6F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662E32">
              <w:rPr>
                <w:rFonts w:ascii="Lato" w:hAnsi="Lato" w:cs="Lato"/>
                <w:b/>
                <w:bCs/>
                <w:lang w:val="hr-HR"/>
              </w:rPr>
              <w:lastRenderedPageBreak/>
              <w:t>Vrednovanje za učenje:</w:t>
            </w:r>
          </w:p>
          <w:p w14:paraId="24D277EB" w14:textId="77777777" w:rsidR="005066BB" w:rsidRPr="00662E32" w:rsidRDefault="005066BB" w:rsidP="00F43C6F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662E32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662E32">
              <w:rPr>
                <w:rFonts w:ascii="Lato" w:hAnsi="Lato" w:cs="Lato"/>
                <w:lang w:val="hr-HR"/>
              </w:rPr>
              <w:t>tijekom i nakon sata učitelj prati rad i daje povratne informacije za daljnje učenje (pitanja)</w:t>
            </w:r>
            <w:r w:rsidRPr="00662E32">
              <w:rPr>
                <w:rFonts w:ascii="Lato" w:hAnsi="Lato" w:cs="Lato"/>
                <w:i/>
                <w:iCs/>
                <w:lang w:val="hr-HR"/>
              </w:rPr>
              <w:t xml:space="preserve"> </w:t>
            </w:r>
          </w:p>
          <w:p w14:paraId="394F31B0" w14:textId="77777777" w:rsidR="005066BB" w:rsidRPr="00662E32" w:rsidRDefault="005066BB" w:rsidP="00F43C6F">
            <w:pPr>
              <w:spacing w:after="0" w:line="360" w:lineRule="auto"/>
              <w:rPr>
                <w:rFonts w:ascii="Lato" w:hAnsi="Lato" w:cs="Lato"/>
                <w:lang w:val="hr-HR"/>
              </w:rPr>
            </w:pPr>
          </w:p>
          <w:p w14:paraId="2E31F312" w14:textId="77777777" w:rsidR="005066BB" w:rsidRPr="00662E32" w:rsidRDefault="005066BB" w:rsidP="00F43C6F">
            <w:pPr>
              <w:spacing w:after="0" w:line="360" w:lineRule="auto"/>
              <w:rPr>
                <w:rFonts w:ascii="Lato" w:hAnsi="Lato" w:cs="Lato"/>
                <w:lang w:val="hr-HR"/>
              </w:rPr>
            </w:pPr>
          </w:p>
          <w:p w14:paraId="4D46D3FA" w14:textId="77777777" w:rsidR="005066BB" w:rsidRPr="00662E32" w:rsidRDefault="005066BB" w:rsidP="00F43C6F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662E32">
              <w:rPr>
                <w:rFonts w:ascii="Lato" w:hAnsi="Lato" w:cs="Lato"/>
                <w:b/>
                <w:bCs/>
                <w:lang w:val="hr-HR"/>
              </w:rPr>
              <w:t>Vrednovanje kao učenje:</w:t>
            </w:r>
          </w:p>
          <w:p w14:paraId="313F00E0" w14:textId="77777777" w:rsidR="005066BB" w:rsidRPr="00662E32" w:rsidRDefault="005066BB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662E32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proofErr w:type="spellStart"/>
            <w:r w:rsidRPr="00662E32">
              <w:rPr>
                <w:rFonts w:ascii="Lato" w:hAnsi="Lato" w:cs="Lato"/>
                <w:lang w:val="hr-HR"/>
              </w:rPr>
              <w:t>samovrednovanje</w:t>
            </w:r>
            <w:proofErr w:type="spellEnd"/>
            <w:r w:rsidRPr="00662E32">
              <w:rPr>
                <w:rFonts w:ascii="Lato" w:hAnsi="Lato" w:cs="Lato"/>
                <w:lang w:val="hr-HR"/>
              </w:rPr>
              <w:t xml:space="preserve"> (izlazne kartice → pitanja/pojmovi koji nisu jasni, kroz odgovarajući digitalni alat)</w:t>
            </w:r>
          </w:p>
          <w:p w14:paraId="17385D09" w14:textId="2E62B866" w:rsidR="002D12D8" w:rsidRPr="00662E32" w:rsidRDefault="002D12D8" w:rsidP="00F43C6F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414BE2AB" w14:textId="765E0A50" w:rsidR="00F43C6F" w:rsidRDefault="00F43C6F" w:rsidP="00F43C6F">
      <w:pPr>
        <w:ind w:hanging="709"/>
        <w:rPr>
          <w:rFonts w:ascii="Lato" w:hAnsi="Lato" w:cs="Lato"/>
        </w:rPr>
      </w:pPr>
    </w:p>
    <w:p w14:paraId="1EE3FD49" w14:textId="77777777" w:rsidR="00280F46" w:rsidRPr="00C81611" w:rsidRDefault="00280F46" w:rsidP="00280F46">
      <w:pPr>
        <w:rPr>
          <w:rFonts w:ascii="Lato" w:hAnsi="Lato" w:cs="Lato"/>
          <w:color w:val="00B050"/>
          <w:sz w:val="28"/>
          <w:szCs w:val="28"/>
        </w:rPr>
      </w:pPr>
      <w:proofErr w:type="spellStart"/>
      <w:r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p w14:paraId="2B78A6B2" w14:textId="77777777" w:rsidR="00280F46" w:rsidRPr="009426D6" w:rsidRDefault="00280F46" w:rsidP="00280F4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E9FD7F3" w14:textId="77777777" w:rsidR="00280F46" w:rsidRPr="009426D6" w:rsidRDefault="00280F46" w:rsidP="00280F4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52C6496" w14:textId="77777777" w:rsidR="00280F46" w:rsidRPr="009426D6" w:rsidRDefault="00280F46" w:rsidP="00280F4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7F5A112" w14:textId="77777777" w:rsidR="00280F46" w:rsidRPr="009426D6" w:rsidRDefault="00280F46" w:rsidP="00280F4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5312A33" w14:textId="77777777" w:rsidR="00280F46" w:rsidRPr="009426D6" w:rsidRDefault="00280F46" w:rsidP="00280F4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A2CA757" w14:textId="77777777" w:rsidR="00280F46" w:rsidRPr="009426D6" w:rsidRDefault="00280F46" w:rsidP="00280F4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75A9373" w14:textId="77777777" w:rsidR="00280F46" w:rsidRPr="002521D9" w:rsidRDefault="00280F46" w:rsidP="00280F4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8D76623" w14:textId="77777777" w:rsidR="00280F46" w:rsidRPr="009426D6" w:rsidRDefault="00280F46" w:rsidP="00280F4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A7631DE" w14:textId="77777777" w:rsidR="00280F46" w:rsidRPr="009426D6" w:rsidRDefault="00280F46" w:rsidP="00280F4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0BE85F1" w14:textId="3940D533" w:rsidR="00280F46" w:rsidRPr="00280F46" w:rsidRDefault="00280F46" w:rsidP="00280F46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4564F69" w14:textId="77777777" w:rsidR="00427300" w:rsidRPr="00662E32" w:rsidRDefault="00F43C6F" w:rsidP="00F43C6F">
      <w:pPr>
        <w:ind w:hanging="709"/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662E32" w14:paraId="6B8BC58A" w14:textId="77777777" w:rsidTr="00F43C6F">
        <w:tc>
          <w:tcPr>
            <w:tcW w:w="5000" w:type="pct"/>
            <w:shd w:val="clear" w:color="auto" w:fill="auto"/>
          </w:tcPr>
          <w:p w14:paraId="17439BD5" w14:textId="6DA331D6" w:rsidR="000D18A5" w:rsidRPr="00662E32" w:rsidRDefault="000A0524" w:rsidP="005F3709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662E32">
              <w:rPr>
                <w:rFonts w:ascii="Lato" w:hAnsi="Lato" w:cs="Lato"/>
                <w:b/>
                <w:bCs/>
              </w:rPr>
              <w:t xml:space="preserve">PLAN </w:t>
            </w:r>
            <w:r w:rsidR="00F43C6F">
              <w:rPr>
                <w:rFonts w:ascii="Lato" w:hAnsi="Lato" w:cs="Lato"/>
                <w:b/>
                <w:bCs/>
              </w:rPr>
              <w:t xml:space="preserve">ŠKOLSKE </w:t>
            </w:r>
            <w:r w:rsidRPr="00662E32">
              <w:rPr>
                <w:rFonts w:ascii="Lato" w:hAnsi="Lato" w:cs="Lato"/>
                <w:b/>
                <w:bCs/>
              </w:rPr>
              <w:t>PLOČE</w:t>
            </w:r>
          </w:p>
          <w:p w14:paraId="37366268" w14:textId="4F8FEF25" w:rsidR="006F0BA2" w:rsidRPr="00F43C6F" w:rsidRDefault="001E5E1A" w:rsidP="00F43C6F">
            <w:pPr>
              <w:spacing w:after="0" w:line="360" w:lineRule="auto"/>
              <w:jc w:val="center"/>
              <w:rPr>
                <w:rFonts w:ascii="Lato" w:hAnsi="Lato" w:cs="Lato"/>
                <w:b/>
                <w:bCs/>
                <w:sz w:val="28"/>
                <w:szCs w:val="28"/>
                <w:u w:val="wave"/>
              </w:rPr>
            </w:pPr>
            <w:r w:rsidRPr="00F43C6F">
              <w:rPr>
                <w:rFonts w:ascii="Lato" w:hAnsi="Lato" w:cs="Lato"/>
                <w:b/>
                <w:bCs/>
                <w:sz w:val="28"/>
                <w:szCs w:val="28"/>
                <w:u w:val="wave"/>
              </w:rPr>
              <w:t>KLIMA I VEGETACIJA AFRIKE</w:t>
            </w:r>
          </w:p>
          <w:p w14:paraId="5FD64099" w14:textId="0BA2DA87" w:rsidR="001E5E1A" w:rsidRPr="00662E32" w:rsidRDefault="00F12A88" w:rsidP="00F43C6F">
            <w:pPr>
              <w:numPr>
                <w:ilvl w:val="0"/>
                <w:numId w:val="7"/>
              </w:numPr>
              <w:spacing w:after="0" w:line="36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662E32">
              <w:rPr>
                <w:rFonts w:ascii="Lato" w:hAnsi="Lato" w:cs="Lato"/>
                <w:b/>
                <w:bCs/>
              </w:rPr>
              <w:t>klimatski</w:t>
            </w:r>
            <w:proofErr w:type="spellEnd"/>
            <w:r w:rsidRPr="00662E32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proofErr w:type="gramStart"/>
            <w:r w:rsidRPr="00662E32">
              <w:rPr>
                <w:rFonts w:ascii="Lato" w:hAnsi="Lato" w:cs="Lato"/>
                <w:b/>
                <w:bCs/>
              </w:rPr>
              <w:t>čimbenici</w:t>
            </w:r>
            <w:proofErr w:type="spellEnd"/>
            <w:r w:rsidRPr="00662E32">
              <w:rPr>
                <w:rFonts w:ascii="Lato" w:hAnsi="Lato" w:cs="Lato"/>
                <w:b/>
                <w:bCs/>
              </w:rPr>
              <w:t>;</w:t>
            </w:r>
            <w:proofErr w:type="gramEnd"/>
            <w:r w:rsidRPr="00662E32">
              <w:rPr>
                <w:rFonts w:ascii="Lato" w:hAnsi="Lato" w:cs="Lato"/>
                <w:b/>
                <w:bCs/>
              </w:rPr>
              <w:t xml:space="preserve"> </w:t>
            </w:r>
          </w:p>
          <w:p w14:paraId="23EFB9DE" w14:textId="1746F6F3" w:rsidR="00F12A88" w:rsidRPr="00662E32" w:rsidRDefault="00FB65D3" w:rsidP="00F43C6F">
            <w:pPr>
              <w:spacing w:after="0" w:line="360" w:lineRule="auto"/>
              <w:ind w:firstLine="709"/>
              <w:rPr>
                <w:rFonts w:ascii="Lato" w:hAnsi="Lato" w:cs="Lato"/>
                <w:b/>
                <w:bCs/>
              </w:rPr>
            </w:pPr>
            <w:r>
              <w:rPr>
                <w:rFonts w:ascii="Lato" w:hAnsi="Lato" w:cs="Lato"/>
                <w:noProof/>
              </w:rPr>
              <w:pict w14:anchorId="0897864A">
                <v:shape id="_x0000_i1026" type="#_x0000_t75" style="width:376pt;height:339.1pt;mso-left-percent:-10001;mso-top-percent:-10001;mso-position-horizontal:absolute;mso-position-horizontal-relative:char;mso-position-vertical:absolute;mso-position-vertical-relative:line;mso-left-percent:-10001;mso-top-percent:-10001">
                  <v:imagedata r:id="rId7" o:title="" cropleft="12301f" cropright="11226f"/>
                </v:shape>
              </w:pict>
            </w:r>
          </w:p>
          <w:p w14:paraId="21079BAD" w14:textId="781B6B6B" w:rsidR="006F0BA2" w:rsidRPr="00662E32" w:rsidRDefault="006F0BA2" w:rsidP="00F43C6F">
            <w:pPr>
              <w:spacing w:after="0" w:line="360" w:lineRule="auto"/>
              <w:ind w:left="720"/>
              <w:rPr>
                <w:rFonts w:ascii="Lato" w:hAnsi="Lato" w:cs="Lato"/>
                <w:b/>
                <w:bCs/>
                <w:color w:val="C00000"/>
              </w:rPr>
            </w:pPr>
          </w:p>
          <w:p w14:paraId="4EF4EBAB" w14:textId="77777777" w:rsidR="00B027D5" w:rsidRPr="00662E32" w:rsidRDefault="00B027D5" w:rsidP="00F43C6F">
            <w:pPr>
              <w:spacing w:after="0" w:line="360" w:lineRule="auto"/>
              <w:ind w:left="720"/>
              <w:rPr>
                <w:rFonts w:ascii="Lato" w:hAnsi="Lato" w:cs="Lato"/>
                <w:b/>
                <w:bCs/>
                <w:color w:val="C00000"/>
              </w:rPr>
            </w:pPr>
          </w:p>
          <w:p w14:paraId="58E6E2C3" w14:textId="5AD1FFFA" w:rsidR="009A0049" w:rsidRPr="00662E32" w:rsidRDefault="00F12A88" w:rsidP="00F43C6F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Light" w:hAnsi="Lato" w:cs="Lato"/>
                <w:lang w:val="hr-HR" w:eastAsia="hr-HR"/>
              </w:rPr>
            </w:pPr>
            <w:proofErr w:type="spellStart"/>
            <w:r w:rsidRPr="00662E32">
              <w:rPr>
                <w:rFonts w:ascii="Lato" w:hAnsi="Lato" w:cs="Lato"/>
                <w:b/>
                <w:bCs/>
                <w:color w:val="C00000"/>
              </w:rPr>
              <w:t>zenitne</w:t>
            </w:r>
            <w:proofErr w:type="spellEnd"/>
            <w:r w:rsidRPr="00662E32">
              <w:rPr>
                <w:rFonts w:ascii="Lato" w:hAnsi="Lato" w:cs="Lato"/>
                <w:b/>
                <w:bCs/>
                <w:color w:val="C00000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b/>
                <w:bCs/>
                <w:color w:val="C00000"/>
              </w:rPr>
              <w:t>kiše</w:t>
            </w:r>
            <w:proofErr w:type="spellEnd"/>
            <w:r w:rsidRPr="00662E32">
              <w:rPr>
                <w:rFonts w:ascii="Lato" w:hAnsi="Lato" w:cs="Lato"/>
                <w:b/>
                <w:bCs/>
              </w:rPr>
              <w:t xml:space="preserve"> – </w:t>
            </w:r>
            <w:proofErr w:type="spellStart"/>
            <w:r w:rsidRPr="00662E32">
              <w:rPr>
                <w:rFonts w:ascii="Lato" w:hAnsi="Lato" w:cs="Lato"/>
              </w:rPr>
              <w:t>padaline</w:t>
            </w:r>
            <w:proofErr w:type="spellEnd"/>
            <w:r w:rsidRPr="00662E32">
              <w:rPr>
                <w:rFonts w:ascii="Lato" w:hAnsi="Lato" w:cs="Lato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</w:rPr>
              <w:t>koje</w:t>
            </w:r>
            <w:proofErr w:type="spellEnd"/>
            <w:r w:rsidRPr="00662E32">
              <w:rPr>
                <w:rFonts w:ascii="Lato" w:hAnsi="Lato" w:cs="Lato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</w:rPr>
              <w:t>nastaju</w:t>
            </w:r>
            <w:proofErr w:type="spellEnd"/>
            <w:r w:rsidRPr="00662E32">
              <w:rPr>
                <w:rFonts w:ascii="Lato" w:hAnsi="Lato" w:cs="Lato"/>
              </w:rPr>
              <w:t xml:space="preserve"> </w:t>
            </w:r>
            <w:r w:rsidRPr="00662E32">
              <w:rPr>
                <w:rFonts w:ascii="Lato" w:eastAsia="Lato-Light" w:hAnsi="Lato" w:cs="Lato"/>
                <w:lang w:val="hr-HR" w:eastAsia="hr-HR"/>
              </w:rPr>
              <w:t>kada je Sunce u zenitu ili neposredno nakon toga</w:t>
            </w:r>
          </w:p>
          <w:p w14:paraId="64394F13" w14:textId="77777777" w:rsidR="00F12A88" w:rsidRPr="00662E32" w:rsidRDefault="00F12A88" w:rsidP="00F43C6F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Light" w:hAnsi="Lato" w:cs="Lato"/>
                <w:lang w:val="hr-HR" w:eastAsia="hr-HR"/>
              </w:rPr>
            </w:pPr>
            <w:r w:rsidRPr="00662E32">
              <w:rPr>
                <w:rFonts w:ascii="Lato" w:eastAsia="Lato-Bold" w:hAnsi="Lato" w:cs="Lato"/>
                <w:b/>
                <w:bCs/>
                <w:lang w:val="hr-HR" w:eastAsia="hr-HR"/>
              </w:rPr>
              <w:t>raspodjela padalina:</w:t>
            </w:r>
          </w:p>
          <w:p w14:paraId="017332D1" w14:textId="5E2823D3" w:rsidR="00F12A88" w:rsidRPr="00662E32" w:rsidRDefault="00F12A88" w:rsidP="00F43C6F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Light" w:hAnsi="Lato" w:cs="Lato"/>
                <w:lang w:val="hr-HR" w:eastAsia="hr-HR"/>
              </w:rPr>
            </w:pPr>
            <w:r w:rsidRPr="00662E32">
              <w:rPr>
                <w:rFonts w:ascii="Lato" w:eastAsia="Lato-Light" w:hAnsi="Lato" w:cs="Lato"/>
                <w:lang w:val="hr-HR" w:eastAsia="hr-HR"/>
              </w:rPr>
              <w:t>u žarkom pojasu najviše padalina</w:t>
            </w:r>
          </w:p>
          <w:p w14:paraId="08632A9C" w14:textId="0E34CDFB" w:rsidR="00B027D5" w:rsidRPr="00662E32" w:rsidRDefault="00F12A88" w:rsidP="00F43C6F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Light" w:hAnsi="Lato" w:cs="Lato"/>
                <w:lang w:val="hr-HR" w:eastAsia="hr-HR"/>
              </w:rPr>
            </w:pPr>
            <w:r w:rsidRPr="00662E32">
              <w:rPr>
                <w:rFonts w:ascii="Lato" w:eastAsia="Lato-Bold" w:hAnsi="Lato" w:cs="Lato"/>
                <w:b/>
                <w:bCs/>
                <w:lang w:val="hr-HR" w:eastAsia="hr-HR"/>
              </w:rPr>
              <w:t>udaljavanjem od ekvatora prema sjevernoj i južnoj obratnici, prosječna količina padalina se smanjuje</w:t>
            </w:r>
          </w:p>
          <w:p w14:paraId="764CB728" w14:textId="77777777" w:rsidR="00B027D5" w:rsidRPr="00662E32" w:rsidRDefault="00B027D5" w:rsidP="00F43C6F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Lato" w:eastAsia="Lato-Light" w:hAnsi="Lato" w:cs="Lato"/>
                <w:lang w:val="hr-HR" w:eastAsia="hr-HR"/>
              </w:rPr>
            </w:pPr>
          </w:p>
          <w:p w14:paraId="74A82E0D" w14:textId="10BDD575" w:rsidR="00F12A88" w:rsidRPr="00662E32" w:rsidRDefault="00A04BDB" w:rsidP="00F43C6F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Lato" w:hAnsi="Lato" w:cs="Lato"/>
                <w:i/>
                <w:iCs/>
              </w:rPr>
            </w:pPr>
            <w:r w:rsidRPr="00662E32">
              <w:rPr>
                <w:rFonts w:ascii="Segoe UI Emoji" w:eastAsia="Segoe UI Emoji" w:hAnsi="Segoe UI Emoji" w:cs="Segoe UI Emoji"/>
              </w:rPr>
              <w:t>🌐📝</w:t>
            </w:r>
            <w:r w:rsidR="00F12A88" w:rsidRPr="00662E32">
              <w:rPr>
                <w:rFonts w:ascii="Lato" w:hAnsi="Lato" w:cs="Lato"/>
              </w:rPr>
              <w:t xml:space="preserve"> </w:t>
            </w:r>
            <w:proofErr w:type="spellStart"/>
            <w:r w:rsidR="00F12A88" w:rsidRPr="00662E32">
              <w:rPr>
                <w:rFonts w:ascii="Lato" w:hAnsi="Lato" w:cs="Lato"/>
                <w:i/>
                <w:iCs/>
              </w:rPr>
              <w:t>Učenici</w:t>
            </w:r>
            <w:proofErr w:type="spellEnd"/>
            <w:r w:rsidR="00F12A88" w:rsidRPr="00662E32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F12A88" w:rsidRPr="00662E32">
              <w:rPr>
                <w:rFonts w:ascii="Lato" w:hAnsi="Lato" w:cs="Lato"/>
                <w:i/>
                <w:iCs/>
              </w:rPr>
              <w:t>rade</w:t>
            </w:r>
            <w:proofErr w:type="spellEnd"/>
            <w:r w:rsidR="00F12A88" w:rsidRPr="00662E32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="00F12A88" w:rsidRPr="00662E32">
              <w:rPr>
                <w:rFonts w:ascii="Lato" w:hAnsi="Lato" w:cs="Lato"/>
                <w:i/>
                <w:iCs/>
              </w:rPr>
              <w:t>parovima</w:t>
            </w:r>
            <w:proofErr w:type="spellEnd"/>
            <w:r w:rsidR="00F12A88" w:rsidRPr="00662E32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F12A88" w:rsidRPr="00662E32">
              <w:rPr>
                <w:rFonts w:ascii="Lato" w:hAnsi="Lato" w:cs="Lato"/>
                <w:i/>
                <w:iCs/>
              </w:rPr>
              <w:t>te</w:t>
            </w:r>
            <w:proofErr w:type="spellEnd"/>
            <w:r w:rsidR="00F12A88" w:rsidRPr="00662E32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F12A88" w:rsidRPr="00662E32">
              <w:rPr>
                <w:rFonts w:ascii="Lato" w:hAnsi="Lato" w:cs="Lato"/>
                <w:b/>
                <w:bCs/>
                <w:i/>
                <w:iCs/>
                <w:u w:val="single"/>
              </w:rPr>
              <w:t>kreiraju</w:t>
            </w:r>
            <w:proofErr w:type="spellEnd"/>
            <w:r w:rsidR="00F12A88" w:rsidRPr="00662E32">
              <w:rPr>
                <w:rFonts w:ascii="Lato" w:hAnsi="Lato" w:cs="Lato"/>
                <w:b/>
                <w:bCs/>
                <w:i/>
                <w:iCs/>
                <w:u w:val="single"/>
              </w:rPr>
              <w:t xml:space="preserve"> </w:t>
            </w:r>
            <w:proofErr w:type="spellStart"/>
            <w:r w:rsidR="00F12A88" w:rsidRPr="00662E32">
              <w:rPr>
                <w:rFonts w:ascii="Lato" w:hAnsi="Lato" w:cs="Lato"/>
                <w:b/>
                <w:bCs/>
                <w:i/>
                <w:iCs/>
                <w:u w:val="single"/>
              </w:rPr>
              <w:t>i</w:t>
            </w:r>
            <w:proofErr w:type="spellEnd"/>
            <w:r w:rsidR="00F12A88" w:rsidRPr="00662E32">
              <w:rPr>
                <w:rFonts w:ascii="Lato" w:hAnsi="Lato" w:cs="Lato"/>
                <w:b/>
                <w:bCs/>
                <w:i/>
                <w:iCs/>
                <w:u w:val="single"/>
              </w:rPr>
              <w:t xml:space="preserve"> </w:t>
            </w:r>
            <w:proofErr w:type="spellStart"/>
            <w:r w:rsidR="00F12A88" w:rsidRPr="00662E32">
              <w:rPr>
                <w:rFonts w:ascii="Lato" w:hAnsi="Lato" w:cs="Lato"/>
                <w:b/>
                <w:bCs/>
                <w:i/>
                <w:iCs/>
                <w:u w:val="single"/>
              </w:rPr>
              <w:t>uređuju</w:t>
            </w:r>
            <w:proofErr w:type="spellEnd"/>
            <w:r w:rsidR="00F12A88" w:rsidRPr="00662E32">
              <w:rPr>
                <w:rFonts w:ascii="Lato" w:hAnsi="Lato" w:cs="Lato"/>
                <w:b/>
                <w:bCs/>
                <w:i/>
                <w:iCs/>
                <w:u w:val="single"/>
              </w:rPr>
              <w:t xml:space="preserve"> </w:t>
            </w:r>
            <w:proofErr w:type="spellStart"/>
            <w:r w:rsidR="00F12A88" w:rsidRPr="00662E32">
              <w:rPr>
                <w:rFonts w:ascii="Lato" w:hAnsi="Lato" w:cs="Lato"/>
                <w:b/>
                <w:bCs/>
                <w:i/>
                <w:iCs/>
                <w:u w:val="single"/>
              </w:rPr>
              <w:t>konceptualnu</w:t>
            </w:r>
            <w:proofErr w:type="spellEnd"/>
            <w:r w:rsidR="00F12A88" w:rsidRPr="00662E32">
              <w:rPr>
                <w:rFonts w:ascii="Lato" w:hAnsi="Lato" w:cs="Lato"/>
                <w:b/>
                <w:bCs/>
                <w:i/>
                <w:iCs/>
                <w:u w:val="single"/>
              </w:rPr>
              <w:t xml:space="preserve"> </w:t>
            </w:r>
            <w:proofErr w:type="spellStart"/>
            <w:r w:rsidR="00F12A88" w:rsidRPr="00662E32">
              <w:rPr>
                <w:rFonts w:ascii="Lato" w:hAnsi="Lato" w:cs="Lato"/>
                <w:b/>
                <w:bCs/>
                <w:i/>
                <w:iCs/>
                <w:u w:val="single"/>
              </w:rPr>
              <w:t>mapu</w:t>
            </w:r>
            <w:proofErr w:type="spellEnd"/>
            <w:r w:rsidR="00F12A88" w:rsidRPr="00662E32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="00F12A88" w:rsidRPr="00662E32">
              <w:rPr>
                <w:rFonts w:ascii="Lato" w:hAnsi="Lato" w:cs="Lato"/>
                <w:i/>
                <w:iCs/>
              </w:rPr>
              <w:t>odgovarajućem</w:t>
            </w:r>
            <w:proofErr w:type="spellEnd"/>
            <w:r w:rsidR="00F12A88" w:rsidRPr="00662E32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F12A88" w:rsidRPr="00662E32">
              <w:rPr>
                <w:rFonts w:ascii="Lato" w:hAnsi="Lato" w:cs="Lato"/>
                <w:i/>
                <w:iCs/>
              </w:rPr>
              <w:t>digitalnom</w:t>
            </w:r>
            <w:proofErr w:type="spellEnd"/>
            <w:r w:rsidR="00F12A88" w:rsidRPr="00662E32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F12A88" w:rsidRPr="00662E32">
              <w:rPr>
                <w:rFonts w:ascii="Lato" w:hAnsi="Lato" w:cs="Lato"/>
                <w:i/>
                <w:iCs/>
              </w:rPr>
              <w:t>alatu</w:t>
            </w:r>
            <w:proofErr w:type="spellEnd"/>
            <w:r w:rsidR="00F12A88" w:rsidRPr="00662E32">
              <w:rPr>
                <w:rFonts w:ascii="Lato" w:hAnsi="Lato" w:cs="Lato"/>
                <w:i/>
                <w:iCs/>
              </w:rPr>
              <w:t>.</w:t>
            </w:r>
          </w:p>
          <w:p w14:paraId="08F5F743" w14:textId="77777777" w:rsidR="00B027D5" w:rsidRPr="00662E32" w:rsidRDefault="00B027D5" w:rsidP="00F43C6F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Lato" w:hAnsi="Lato" w:cs="Lato"/>
                <w:i/>
                <w:iCs/>
              </w:rPr>
            </w:pPr>
          </w:p>
          <w:p w14:paraId="4F709FC5" w14:textId="4866D54F" w:rsidR="00F12A88" w:rsidRDefault="00F12A88" w:rsidP="00F43C6F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Lato" w:eastAsia="Lato-Light" w:hAnsi="Lato" w:cs="Lato"/>
                <w:i/>
                <w:iCs/>
                <w:lang w:val="hr-HR" w:eastAsia="hr-HR"/>
              </w:rPr>
            </w:pPr>
          </w:p>
          <w:p w14:paraId="2C121E6D" w14:textId="4E26168F" w:rsidR="00F43C6F" w:rsidRDefault="00F43C6F" w:rsidP="00F43C6F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Lato" w:eastAsia="Lato-Light" w:hAnsi="Lato" w:cs="Lato"/>
                <w:i/>
                <w:iCs/>
                <w:lang w:val="hr-HR" w:eastAsia="hr-HR"/>
              </w:rPr>
            </w:pPr>
          </w:p>
          <w:p w14:paraId="1220F6D5" w14:textId="77777777" w:rsidR="00F43C6F" w:rsidRPr="00662E32" w:rsidRDefault="00F43C6F" w:rsidP="00F43C6F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Light" w:hAnsi="Lato" w:cs="Lato"/>
                <w:i/>
                <w:iCs/>
                <w:lang w:val="hr-HR" w:eastAsia="hr-HR"/>
              </w:rPr>
            </w:pPr>
          </w:p>
          <w:p w14:paraId="58AB1CCE" w14:textId="77777777" w:rsidR="00414777" w:rsidRDefault="00414777" w:rsidP="00F43C6F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Light" w:hAnsi="Lato" w:cs="Lato"/>
                <w:b/>
                <w:bCs/>
                <w:sz w:val="24"/>
                <w:szCs w:val="24"/>
                <w:lang w:val="hr-HR" w:eastAsia="hr-HR"/>
              </w:rPr>
            </w:pPr>
          </w:p>
          <w:p w14:paraId="2C6415C7" w14:textId="508A55F8" w:rsidR="00F12A88" w:rsidRPr="00414777" w:rsidRDefault="00F43C6F" w:rsidP="00F43C6F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Light" w:hAnsi="Lato" w:cs="Lato"/>
                <w:sz w:val="28"/>
                <w:szCs w:val="28"/>
                <w:lang w:val="hr-HR" w:eastAsia="hr-HR"/>
              </w:rPr>
            </w:pPr>
            <w:r w:rsidRPr="00414777">
              <w:rPr>
                <w:rFonts w:ascii="Lato" w:eastAsia="Lato-Light" w:hAnsi="Lato" w:cs="Lato"/>
                <w:b/>
                <w:bCs/>
                <w:sz w:val="28"/>
                <w:szCs w:val="28"/>
                <w:lang w:val="hr-HR" w:eastAsia="hr-HR"/>
              </w:rPr>
              <w:t>KLIMATSKO-VEGETACIJSKA PODRUČJA U AFRICI</w:t>
            </w:r>
          </w:p>
          <w:p w14:paraId="2A949313" w14:textId="464F846B" w:rsidR="00F12A88" w:rsidRPr="00662E32" w:rsidRDefault="00F12A88" w:rsidP="00F43C6F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Lato" w:eastAsia="Lato-Light" w:hAnsi="Lato" w:cs="Lato"/>
                <w:lang w:val="hr-HR" w:eastAsia="hr-HR"/>
              </w:rPr>
            </w:pPr>
          </w:p>
          <w:p w14:paraId="7397DF66" w14:textId="246246CA" w:rsidR="00B027D5" w:rsidRPr="00662E32" w:rsidRDefault="00B027D5" w:rsidP="00F43C6F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Lato" w:eastAsia="Lato-Light" w:hAnsi="Lato" w:cs="Lato"/>
                <w:lang w:val="hr-HR" w:eastAsia="hr-HR"/>
              </w:rPr>
            </w:pPr>
          </w:p>
          <w:p w14:paraId="69427B3D" w14:textId="6285B263" w:rsidR="00B027D5" w:rsidRPr="00662E32" w:rsidRDefault="00FB65D3" w:rsidP="00F43C6F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Light" w:hAnsi="Lato" w:cs="Lato"/>
                <w:lang w:val="hr-HR" w:eastAsia="hr-HR"/>
              </w:rPr>
            </w:pPr>
            <w:r>
              <w:rPr>
                <w:rFonts w:ascii="Lato" w:hAnsi="Lato" w:cs="Lato"/>
                <w:noProof/>
                <w:color w:val="CC0099"/>
              </w:rPr>
              <w:pict w14:anchorId="3D627FC6">
                <v:shape id="Dijagram 2" o:spid="_x0000_i1027" type="#_x0000_t75" style="width:469.4pt;height:396pt;visibility:visible">
                  <v:imagedata r:id="rId8" o:title="" cropleft="-544f" cropright="-375f" gain="109227f" blacklevel="-6554f"/>
                  <o:lock v:ext="edit" aspectratio="f"/>
                </v:shape>
              </w:pict>
            </w:r>
          </w:p>
          <w:p w14:paraId="64923045" w14:textId="77777777" w:rsidR="00B027D5" w:rsidRPr="00662E32" w:rsidRDefault="00B027D5" w:rsidP="00F43C6F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Light" w:hAnsi="Lato" w:cs="Lato"/>
                <w:lang w:val="hr-HR" w:eastAsia="hr-HR"/>
              </w:rPr>
            </w:pPr>
          </w:p>
          <w:p w14:paraId="37DFD3FB" w14:textId="77777777" w:rsidR="00C04DEE" w:rsidRPr="00662E32" w:rsidRDefault="00C04DEE" w:rsidP="00F43C6F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17BDE876" w14:textId="0D9568BD" w:rsidR="00C04DEE" w:rsidRPr="00662E32" w:rsidRDefault="00C04DEE" w:rsidP="00F43C6F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</w:tbl>
    <w:p w14:paraId="6C2634B1" w14:textId="4A5E798F" w:rsidR="00F43C6F" w:rsidRDefault="00F43C6F" w:rsidP="00F43C6F">
      <w:pPr>
        <w:rPr>
          <w:rFonts w:ascii="Lato" w:hAnsi="Lato" w:cs="Lato"/>
        </w:rPr>
      </w:pPr>
    </w:p>
    <w:p w14:paraId="524C0B68" w14:textId="77777777" w:rsidR="000D18A5" w:rsidRPr="00662E32" w:rsidRDefault="00F43C6F" w:rsidP="00F43C6F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662E32" w14:paraId="603D33E0" w14:textId="77777777" w:rsidTr="00F43C6F">
        <w:tc>
          <w:tcPr>
            <w:tcW w:w="5000" w:type="pct"/>
            <w:shd w:val="clear" w:color="auto" w:fill="auto"/>
          </w:tcPr>
          <w:p w14:paraId="10C06A5B" w14:textId="77777777" w:rsidR="00EE1DB8" w:rsidRPr="00662E32" w:rsidRDefault="00EE1DB8" w:rsidP="005F3709">
            <w:pPr>
              <w:shd w:val="clear" w:color="auto" w:fill="A8D08D"/>
              <w:rPr>
                <w:rFonts w:ascii="Lato" w:hAnsi="Lato" w:cs="Lato"/>
                <w:b/>
                <w:bCs/>
              </w:rPr>
            </w:pPr>
            <w:r w:rsidRPr="00662E32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5F1E4C6A" w14:textId="77777777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</w:rPr>
            </w:pPr>
            <w:proofErr w:type="spellStart"/>
            <w:r w:rsidRPr="00662E32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662E32">
              <w:rPr>
                <w:rFonts w:ascii="Lato" w:hAnsi="Lato" w:cs="Lato"/>
                <w:b/>
                <w:bCs/>
              </w:rPr>
              <w:t xml:space="preserve"> A.3.3.</w:t>
            </w:r>
            <w:r w:rsidRPr="00662E32">
              <w:rPr>
                <w:rFonts w:ascii="Lato" w:hAnsi="Lato" w:cs="Lato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</w:rPr>
              <w:t>Razvija</w:t>
            </w:r>
            <w:proofErr w:type="spellEnd"/>
            <w:r w:rsidRPr="00662E32">
              <w:rPr>
                <w:rFonts w:ascii="Lato" w:hAnsi="Lato" w:cs="Lato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</w:rPr>
              <w:t>osobne</w:t>
            </w:r>
            <w:proofErr w:type="spellEnd"/>
            <w:r w:rsidRPr="00662E32">
              <w:rPr>
                <w:rFonts w:ascii="Lato" w:hAnsi="Lato" w:cs="Lato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</w:rPr>
              <w:t>potencijale</w:t>
            </w:r>
            <w:proofErr w:type="spellEnd"/>
            <w:r w:rsidRPr="00662E32">
              <w:rPr>
                <w:rFonts w:ascii="Lato" w:hAnsi="Lato" w:cs="Lato"/>
              </w:rPr>
              <w:t>.</w:t>
            </w:r>
          </w:p>
          <w:p w14:paraId="28667ABE" w14:textId="77777777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662E32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662E32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662E32">
              <w:rPr>
                <w:rFonts w:ascii="Lato" w:hAnsi="Lato" w:cs="Lato"/>
              </w:rPr>
              <w:t>Upravlja</w:t>
            </w:r>
            <w:proofErr w:type="spellEnd"/>
            <w:r w:rsidRPr="00662E32">
              <w:rPr>
                <w:rFonts w:ascii="Lato" w:hAnsi="Lato" w:cs="Lato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</w:rPr>
              <w:t>svojim</w:t>
            </w:r>
            <w:proofErr w:type="spellEnd"/>
            <w:r w:rsidRPr="00662E32">
              <w:rPr>
                <w:rFonts w:ascii="Lato" w:hAnsi="Lato" w:cs="Lato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</w:rPr>
              <w:t>obrazovnim</w:t>
            </w:r>
            <w:proofErr w:type="spellEnd"/>
            <w:r w:rsidRPr="00662E32">
              <w:rPr>
                <w:rFonts w:ascii="Lato" w:hAnsi="Lato" w:cs="Lato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</w:rPr>
              <w:t>i</w:t>
            </w:r>
            <w:proofErr w:type="spellEnd"/>
            <w:r w:rsidRPr="00662E32">
              <w:rPr>
                <w:rFonts w:ascii="Lato" w:hAnsi="Lato" w:cs="Lato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</w:rPr>
              <w:t>profesionalnim</w:t>
            </w:r>
            <w:proofErr w:type="spellEnd"/>
            <w:r w:rsidRPr="00662E32">
              <w:rPr>
                <w:rFonts w:ascii="Lato" w:hAnsi="Lato" w:cs="Lato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</w:rPr>
              <w:t>putem</w:t>
            </w:r>
            <w:proofErr w:type="spellEnd"/>
            <w:r w:rsidRPr="00662E32">
              <w:rPr>
                <w:rFonts w:ascii="Lato" w:hAnsi="Lato" w:cs="Lato"/>
              </w:rPr>
              <w:t>.</w:t>
            </w:r>
          </w:p>
          <w:p w14:paraId="7E7F84A4" w14:textId="77777777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662E32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662E32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662E32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7D107B90" w14:textId="77777777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662E32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662E32">
              <w:rPr>
                <w:rFonts w:ascii="Lato" w:hAnsi="Lato" w:cs="Lato"/>
                <w:b/>
                <w:bCs/>
                <w:lang w:val="hr-HR"/>
              </w:rPr>
              <w:t xml:space="preserve"> B.3.4.</w:t>
            </w:r>
            <w:r w:rsidRPr="00662E32">
              <w:rPr>
                <w:rFonts w:ascii="Lato" w:hAnsi="Lato" w:cs="Lato"/>
                <w:lang w:val="hr-HR"/>
              </w:rPr>
              <w:t xml:space="preserve"> Suradnički uči i radi u timu.</w:t>
            </w:r>
          </w:p>
          <w:p w14:paraId="7C614A68" w14:textId="77777777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662E32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662E32">
              <w:rPr>
                <w:rFonts w:ascii="Lato" w:hAnsi="Lato" w:cs="Lato"/>
                <w:b/>
                <w:bCs/>
                <w:lang w:val="hr-HR"/>
              </w:rPr>
              <w:t xml:space="preserve"> A.3.2</w:t>
            </w:r>
            <w:r w:rsidRPr="00662E32">
              <w:rPr>
                <w:rFonts w:ascii="Lato" w:hAnsi="Lato" w:cs="Lato"/>
                <w:lang w:val="hr-HR"/>
              </w:rPr>
              <w:t>.Učenik se koristi različitim strategijama učenja i primjenjuje ih u ostvarivanju ciljeva učenja i rješavanju problema u svim područjima učenja uz povremeno praćenje učitelja.</w:t>
            </w:r>
          </w:p>
          <w:p w14:paraId="3B7064CD" w14:textId="77777777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662E32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662E32">
              <w:rPr>
                <w:rFonts w:ascii="Lato" w:hAnsi="Lato" w:cs="Lato"/>
                <w:b/>
                <w:bCs/>
                <w:lang w:val="hr-HR"/>
              </w:rPr>
              <w:t xml:space="preserve"> A.3.3. </w:t>
            </w:r>
            <w:r w:rsidRPr="00662E32">
              <w:rPr>
                <w:rFonts w:ascii="Lato" w:hAnsi="Lato" w:cs="Lato"/>
                <w:lang w:val="hr-HR"/>
              </w:rPr>
              <w:t>Učenik samostalno oblikuje svoje ideje i kreativno pristupa rješavanju problema.</w:t>
            </w:r>
          </w:p>
          <w:p w14:paraId="61D7F166" w14:textId="77777777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662E32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662E32">
              <w:rPr>
                <w:rFonts w:ascii="Lato" w:hAnsi="Lato" w:cs="Lato"/>
                <w:b/>
                <w:bCs/>
                <w:lang w:val="hr-HR"/>
              </w:rPr>
              <w:t xml:space="preserve"> A.3.4.</w:t>
            </w:r>
            <w:r w:rsidRPr="00662E32">
              <w:rPr>
                <w:rFonts w:ascii="Lato" w:hAnsi="Lato" w:cs="Lato"/>
                <w:lang w:val="hr-HR"/>
              </w:rPr>
              <w:t xml:space="preserve"> Učenik kritički promišlja i vrednuje ideje uz podršku učitelja.</w:t>
            </w:r>
          </w:p>
          <w:p w14:paraId="3454C998" w14:textId="77777777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662E32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662E32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662E32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33C6A981" w14:textId="77777777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662E32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662E32">
              <w:rPr>
                <w:rFonts w:ascii="Lato" w:hAnsi="Lato" w:cs="Lato"/>
                <w:b/>
                <w:bCs/>
                <w:lang w:val="hr-HR"/>
              </w:rPr>
              <w:t xml:space="preserve"> B.3.3.</w:t>
            </w:r>
            <w:r w:rsidRPr="00662E32">
              <w:rPr>
                <w:rFonts w:ascii="Lato" w:hAnsi="Lato" w:cs="Lato"/>
                <w:lang w:val="hr-HR"/>
              </w:rPr>
              <w:t xml:space="preserve"> Učenik regulira svoje učenje mijenjanjem plana ili pristupa učenju, samostalno ili uz poticaj učitelja.</w:t>
            </w:r>
          </w:p>
          <w:p w14:paraId="6761992C" w14:textId="77777777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662E32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662E32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662E32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662E32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662E32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263E08A0" w14:textId="77777777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662E32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662E32">
              <w:rPr>
                <w:rFonts w:ascii="Lato" w:hAnsi="Lato" w:cs="Lato"/>
                <w:b/>
                <w:bCs/>
                <w:lang w:val="hr-HR"/>
              </w:rPr>
              <w:t xml:space="preserve"> D.3.2.</w:t>
            </w:r>
            <w:r w:rsidRPr="00662E32">
              <w:rPr>
                <w:rFonts w:ascii="Lato" w:hAnsi="Lato" w:cs="Lato"/>
                <w:lang w:val="hr-HR"/>
              </w:rPr>
              <w:t xml:space="preserve"> Učenik ostvaruje dobru komunikaciju s drugima, uspješno surađuje u različitim situacijama i spreman je zatražiti i ponuditi pomoć.</w:t>
            </w:r>
          </w:p>
          <w:p w14:paraId="34DD9B39" w14:textId="77777777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662E32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662E32">
              <w:rPr>
                <w:rFonts w:ascii="Lato" w:hAnsi="Lato" w:cs="Lato"/>
                <w:b/>
                <w:bCs/>
                <w:lang w:val="hr-HR"/>
              </w:rPr>
              <w:t xml:space="preserve"> A.3.1.</w:t>
            </w:r>
            <w:r w:rsidRPr="00662E32">
              <w:rPr>
                <w:rFonts w:ascii="Lato" w:hAnsi="Lato" w:cs="Lato"/>
                <w:lang w:val="hr-HR"/>
              </w:rPr>
              <w:t xml:space="preserve"> Učenik samostalno odabire odgovarajuću digitalnu tehnologiju.</w:t>
            </w:r>
          </w:p>
          <w:p w14:paraId="34989CEB" w14:textId="77777777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662E32">
              <w:rPr>
                <w:rFonts w:ascii="Lato" w:hAnsi="Lato" w:cs="Lato"/>
                <w:b/>
                <w:bCs/>
              </w:rPr>
              <w:t>ikt</w:t>
            </w:r>
            <w:proofErr w:type="spellEnd"/>
            <w:r w:rsidRPr="00662E32">
              <w:rPr>
                <w:rFonts w:ascii="Lato" w:hAnsi="Lato" w:cs="Lato"/>
                <w:b/>
                <w:bCs/>
              </w:rPr>
              <w:t xml:space="preserve"> A.3.2.</w:t>
            </w:r>
            <w:r w:rsidRPr="00662E32">
              <w:rPr>
                <w:rFonts w:ascii="Lato" w:hAnsi="Lato" w:cs="Lato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</w:rPr>
              <w:t>Učenik</w:t>
            </w:r>
            <w:proofErr w:type="spellEnd"/>
            <w:r w:rsidRPr="00662E32">
              <w:rPr>
                <w:rFonts w:ascii="Lato" w:hAnsi="Lato" w:cs="Lato"/>
              </w:rPr>
              <w:t xml:space="preserve"> se </w:t>
            </w:r>
            <w:proofErr w:type="spellStart"/>
            <w:r w:rsidRPr="00662E32">
              <w:rPr>
                <w:rFonts w:ascii="Lato" w:hAnsi="Lato" w:cs="Lato"/>
              </w:rPr>
              <w:t>samostalno</w:t>
            </w:r>
            <w:proofErr w:type="spellEnd"/>
            <w:r w:rsidRPr="00662E32">
              <w:rPr>
                <w:rFonts w:ascii="Lato" w:hAnsi="Lato" w:cs="Lato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</w:rPr>
              <w:t>koristi</w:t>
            </w:r>
            <w:proofErr w:type="spellEnd"/>
            <w:r w:rsidRPr="00662E32">
              <w:rPr>
                <w:rFonts w:ascii="Lato" w:hAnsi="Lato" w:cs="Lato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</w:rPr>
              <w:t>raznim</w:t>
            </w:r>
            <w:proofErr w:type="spellEnd"/>
            <w:r w:rsidRPr="00662E32">
              <w:rPr>
                <w:rFonts w:ascii="Lato" w:hAnsi="Lato" w:cs="Lato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</w:rPr>
              <w:t>uređajima</w:t>
            </w:r>
            <w:proofErr w:type="spellEnd"/>
            <w:r w:rsidRPr="00662E32">
              <w:rPr>
                <w:rFonts w:ascii="Lato" w:hAnsi="Lato" w:cs="Lato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</w:rPr>
              <w:t>i</w:t>
            </w:r>
            <w:proofErr w:type="spellEnd"/>
            <w:r w:rsidRPr="00662E32">
              <w:rPr>
                <w:rFonts w:ascii="Lato" w:hAnsi="Lato" w:cs="Lato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</w:rPr>
              <w:t>programima</w:t>
            </w:r>
            <w:proofErr w:type="spellEnd"/>
            <w:r w:rsidRPr="00662E32">
              <w:rPr>
                <w:rFonts w:ascii="Lato" w:hAnsi="Lato" w:cs="Lato"/>
              </w:rPr>
              <w:t>.</w:t>
            </w:r>
          </w:p>
          <w:p w14:paraId="5DC8BA96" w14:textId="77777777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662E32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662E32">
              <w:rPr>
                <w:rFonts w:ascii="Lato" w:hAnsi="Lato" w:cs="Lato"/>
                <w:b/>
                <w:bCs/>
                <w:lang w:val="hr-HR"/>
              </w:rPr>
              <w:t xml:space="preserve"> C.3.2. </w:t>
            </w:r>
            <w:r w:rsidRPr="00662E32">
              <w:rPr>
                <w:rFonts w:ascii="Lato" w:hAnsi="Lato" w:cs="Lato"/>
                <w:lang w:val="hr-HR"/>
              </w:rPr>
              <w:t>Učenik samostalno i djelotvorno provodi, a uz učiteljevu pomoć složeno pretraživanje informacija u digitalnom okružju.</w:t>
            </w:r>
          </w:p>
          <w:p w14:paraId="78AAF6D0" w14:textId="77777777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662E32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662E32">
              <w:rPr>
                <w:rFonts w:ascii="Lato" w:hAnsi="Lato" w:cs="Lato"/>
                <w:b/>
                <w:bCs/>
                <w:lang w:val="hr-HR"/>
              </w:rPr>
              <w:t xml:space="preserve"> C.3.3.</w:t>
            </w:r>
            <w:r w:rsidRPr="00662E32">
              <w:rPr>
                <w:rFonts w:ascii="Lato" w:hAnsi="Lato" w:cs="Lato"/>
                <w:lang w:val="hr-HR"/>
              </w:rPr>
              <w:t xml:space="preserve"> Učenik samostalno ili uz manju pomoć učitelja procjenjuje i odabire potrebne među pronađenim informacijama.</w:t>
            </w:r>
          </w:p>
          <w:p w14:paraId="51CB8019" w14:textId="77777777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662E32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662E32">
              <w:rPr>
                <w:rFonts w:ascii="Lato" w:hAnsi="Lato" w:cs="Lato"/>
                <w:b/>
                <w:bCs/>
                <w:lang w:val="hr-HR"/>
              </w:rPr>
              <w:t xml:space="preserve"> C.3.4. </w:t>
            </w:r>
            <w:r w:rsidRPr="00662E32">
              <w:rPr>
                <w:rFonts w:ascii="Lato" w:hAnsi="Lato" w:cs="Lato"/>
                <w:lang w:val="hr-HR"/>
              </w:rPr>
              <w:t>Učenik uz učiteljevu pomoć ili samostalno odgovorno upravlja prikupljenim informacijama.</w:t>
            </w:r>
          </w:p>
          <w:p w14:paraId="06FE26B6" w14:textId="77777777" w:rsidR="00EB3075" w:rsidRPr="00662E32" w:rsidRDefault="00EB3075" w:rsidP="00F43C6F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662E32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662E32">
              <w:rPr>
                <w:rFonts w:ascii="Lato" w:hAnsi="Lato" w:cs="Lato"/>
                <w:b/>
                <w:bCs/>
                <w:lang w:val="hr-HR"/>
              </w:rPr>
              <w:t xml:space="preserve"> D.3.1.</w:t>
            </w:r>
            <w:r w:rsidRPr="00662E32">
              <w:rPr>
                <w:rFonts w:ascii="Lato" w:hAnsi="Lato" w:cs="Lato"/>
                <w:lang w:val="hr-HR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14:paraId="4FA0BCAD" w14:textId="77777777" w:rsidR="00DC403E" w:rsidRPr="00662E32" w:rsidRDefault="00DC403E" w:rsidP="00F43C6F">
            <w:pPr>
              <w:spacing w:after="0" w:line="276" w:lineRule="auto"/>
              <w:rPr>
                <w:rFonts w:ascii="Lato" w:hAnsi="Lato" w:cs="Lato"/>
                <w:color w:val="222A35"/>
              </w:rPr>
            </w:pPr>
            <w:r w:rsidRPr="00662E32">
              <w:rPr>
                <w:rFonts w:ascii="Lato" w:hAnsi="Lato" w:cs="Lato"/>
                <w:color w:val="222A35"/>
              </w:rPr>
              <w:t>OŠ HJ A.8.2.</w:t>
            </w:r>
            <w:r w:rsidRPr="00662E32">
              <w:rPr>
                <w:rFonts w:ascii="Lato" w:hAnsi="Lato" w:cs="Lato"/>
                <w:color w:val="222A35"/>
                <w:lang w:val="hr-HR" w:eastAsia="hr-HR"/>
              </w:rPr>
              <w:t xml:space="preserve">  </w:t>
            </w:r>
            <w:proofErr w:type="spellStart"/>
            <w:r w:rsidRPr="00662E32">
              <w:rPr>
                <w:rFonts w:ascii="Lato" w:hAnsi="Lato" w:cs="Lato"/>
                <w:color w:val="222A35"/>
              </w:rPr>
              <w:t>Učenik</w:t>
            </w:r>
            <w:proofErr w:type="spellEnd"/>
            <w:r w:rsidRPr="00662E32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color w:val="222A35"/>
              </w:rPr>
              <w:t>sluša</w:t>
            </w:r>
            <w:proofErr w:type="spellEnd"/>
            <w:r w:rsidRPr="00662E32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color w:val="222A35"/>
              </w:rPr>
              <w:t>tekst</w:t>
            </w:r>
            <w:proofErr w:type="spellEnd"/>
            <w:r w:rsidRPr="00662E32">
              <w:rPr>
                <w:rFonts w:ascii="Lato" w:hAnsi="Lato" w:cs="Lato"/>
                <w:color w:val="222A35"/>
              </w:rPr>
              <w:t xml:space="preserve">, </w:t>
            </w:r>
            <w:proofErr w:type="spellStart"/>
            <w:r w:rsidRPr="00662E32">
              <w:rPr>
                <w:rFonts w:ascii="Lato" w:hAnsi="Lato" w:cs="Lato"/>
                <w:color w:val="222A35"/>
              </w:rPr>
              <w:t>prosuđuje</w:t>
            </w:r>
            <w:proofErr w:type="spellEnd"/>
            <w:r w:rsidRPr="00662E32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color w:val="222A35"/>
              </w:rPr>
              <w:t>značenje</w:t>
            </w:r>
            <w:proofErr w:type="spellEnd"/>
            <w:r w:rsidRPr="00662E32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color w:val="222A35"/>
              </w:rPr>
              <w:t>teksta</w:t>
            </w:r>
            <w:proofErr w:type="spellEnd"/>
            <w:r w:rsidRPr="00662E32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662E32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662E32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color w:val="222A35"/>
              </w:rPr>
              <w:t>povezuje</w:t>
            </w:r>
            <w:proofErr w:type="spellEnd"/>
            <w:r w:rsidRPr="00662E32">
              <w:rPr>
                <w:rFonts w:ascii="Lato" w:hAnsi="Lato" w:cs="Lato"/>
                <w:color w:val="222A35"/>
              </w:rPr>
              <w:t xml:space="preserve"> ga </w:t>
            </w:r>
            <w:proofErr w:type="spellStart"/>
            <w:r w:rsidRPr="00662E32">
              <w:rPr>
                <w:rFonts w:ascii="Lato" w:hAnsi="Lato" w:cs="Lato"/>
                <w:color w:val="222A35"/>
              </w:rPr>
              <w:t>sa</w:t>
            </w:r>
            <w:proofErr w:type="spellEnd"/>
            <w:r w:rsidRPr="00662E32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color w:val="222A35"/>
              </w:rPr>
              <w:t>stečenim</w:t>
            </w:r>
            <w:proofErr w:type="spellEnd"/>
            <w:r w:rsidRPr="00662E32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color w:val="222A35"/>
              </w:rPr>
              <w:t>znanjem</w:t>
            </w:r>
            <w:proofErr w:type="spellEnd"/>
            <w:r w:rsidRPr="00662E32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662E32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color w:val="222A35"/>
              </w:rPr>
              <w:t>iskustvom</w:t>
            </w:r>
            <w:proofErr w:type="spellEnd"/>
            <w:r w:rsidRPr="00662E32">
              <w:rPr>
                <w:rFonts w:ascii="Lato" w:hAnsi="Lato" w:cs="Lato"/>
                <w:color w:val="222A35"/>
              </w:rPr>
              <w:t xml:space="preserve">. </w:t>
            </w:r>
          </w:p>
          <w:p w14:paraId="64731741" w14:textId="77777777" w:rsidR="00DC403E" w:rsidRPr="00662E32" w:rsidRDefault="00DC403E" w:rsidP="00F43C6F">
            <w:pPr>
              <w:spacing w:after="0" w:line="276" w:lineRule="auto"/>
              <w:rPr>
                <w:rFonts w:ascii="Lato" w:hAnsi="Lato" w:cs="Lato"/>
                <w:color w:val="222A35"/>
              </w:rPr>
            </w:pPr>
            <w:r w:rsidRPr="00662E32">
              <w:rPr>
                <w:rFonts w:ascii="Lato" w:hAnsi="Lato" w:cs="Lato"/>
                <w:color w:val="222A35"/>
              </w:rPr>
              <w:t>OŠ HJ A.8.3.</w:t>
            </w:r>
            <w:r w:rsidRPr="00662E32">
              <w:rPr>
                <w:rFonts w:ascii="Lato" w:hAnsi="Lato" w:cs="Lato"/>
                <w:color w:val="222A35"/>
                <w:lang w:val="hr-HR" w:eastAsia="hr-HR"/>
              </w:rPr>
              <w:t xml:space="preserve">   </w:t>
            </w:r>
            <w:proofErr w:type="spellStart"/>
            <w:r w:rsidRPr="00662E32">
              <w:rPr>
                <w:rFonts w:ascii="Lato" w:hAnsi="Lato" w:cs="Lato"/>
                <w:color w:val="222A35"/>
              </w:rPr>
              <w:t>Učenik</w:t>
            </w:r>
            <w:proofErr w:type="spellEnd"/>
            <w:r w:rsidRPr="00662E32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color w:val="222A35"/>
              </w:rPr>
              <w:t>čita</w:t>
            </w:r>
            <w:proofErr w:type="spellEnd"/>
            <w:r w:rsidRPr="00662E32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color w:val="222A35"/>
              </w:rPr>
              <w:t>tekst</w:t>
            </w:r>
            <w:proofErr w:type="spellEnd"/>
            <w:r w:rsidRPr="00662E32">
              <w:rPr>
                <w:rFonts w:ascii="Lato" w:hAnsi="Lato" w:cs="Lato"/>
                <w:color w:val="222A35"/>
              </w:rPr>
              <w:t xml:space="preserve">, </w:t>
            </w:r>
            <w:proofErr w:type="spellStart"/>
            <w:r w:rsidRPr="00662E32">
              <w:rPr>
                <w:rFonts w:ascii="Lato" w:hAnsi="Lato" w:cs="Lato"/>
                <w:color w:val="222A35"/>
              </w:rPr>
              <w:t>prosuđuje</w:t>
            </w:r>
            <w:proofErr w:type="spellEnd"/>
            <w:r w:rsidRPr="00662E32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color w:val="222A35"/>
              </w:rPr>
              <w:t>značenje</w:t>
            </w:r>
            <w:proofErr w:type="spellEnd"/>
            <w:r w:rsidRPr="00662E32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color w:val="222A35"/>
              </w:rPr>
              <w:t>teksta</w:t>
            </w:r>
            <w:proofErr w:type="spellEnd"/>
            <w:r w:rsidRPr="00662E32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662E32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color w:val="222A35"/>
              </w:rPr>
              <w:t>povezuje</w:t>
            </w:r>
            <w:proofErr w:type="spellEnd"/>
            <w:r w:rsidRPr="00662E32">
              <w:rPr>
                <w:rFonts w:ascii="Lato" w:hAnsi="Lato" w:cs="Lato"/>
                <w:color w:val="222A35"/>
              </w:rPr>
              <w:t xml:space="preserve"> ga s </w:t>
            </w:r>
            <w:proofErr w:type="spellStart"/>
            <w:r w:rsidRPr="00662E32">
              <w:rPr>
                <w:rFonts w:ascii="Lato" w:hAnsi="Lato" w:cs="Lato"/>
                <w:color w:val="222A35"/>
              </w:rPr>
              <w:t>prethodnim</w:t>
            </w:r>
            <w:proofErr w:type="spellEnd"/>
            <w:r w:rsidRPr="00662E32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color w:val="222A35"/>
              </w:rPr>
              <w:t>znanjem</w:t>
            </w:r>
            <w:proofErr w:type="spellEnd"/>
            <w:r w:rsidRPr="00662E32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662E32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color w:val="222A35"/>
              </w:rPr>
              <w:t>iskustvom</w:t>
            </w:r>
            <w:proofErr w:type="spellEnd"/>
            <w:r w:rsidRPr="00662E32">
              <w:rPr>
                <w:rFonts w:ascii="Lato" w:hAnsi="Lato" w:cs="Lato"/>
                <w:color w:val="222A35"/>
              </w:rPr>
              <w:t xml:space="preserve">. </w:t>
            </w:r>
          </w:p>
          <w:p w14:paraId="5D1DEDEB" w14:textId="31503C9A" w:rsidR="006A0172" w:rsidRPr="00662E32" w:rsidRDefault="006A0172" w:rsidP="00F43C6F">
            <w:pPr>
              <w:spacing w:after="0" w:line="276" w:lineRule="auto"/>
              <w:rPr>
                <w:rFonts w:ascii="Lato" w:hAnsi="Lato" w:cs="Lato"/>
                <w:color w:val="222A35"/>
              </w:rPr>
            </w:pPr>
          </w:p>
        </w:tc>
      </w:tr>
    </w:tbl>
    <w:p w14:paraId="045B3302" w14:textId="77777777" w:rsidR="00246FF8" w:rsidRPr="00662E32" w:rsidRDefault="00246FF8" w:rsidP="00F43C6F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662E32" w14:paraId="0AE90DD6" w14:textId="77777777" w:rsidTr="00F43C6F">
        <w:tc>
          <w:tcPr>
            <w:tcW w:w="5000" w:type="pct"/>
            <w:shd w:val="clear" w:color="auto" w:fill="auto"/>
          </w:tcPr>
          <w:p w14:paraId="349A5B72" w14:textId="7875A2A5" w:rsidR="00566055" w:rsidRPr="00662E32" w:rsidRDefault="000A0524" w:rsidP="005F3709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662E32">
              <w:rPr>
                <w:rFonts w:ascii="Lato" w:hAnsi="Lato" w:cs="Lato"/>
                <w:b/>
                <w:bCs/>
              </w:rPr>
              <w:t>NAPOMENE</w:t>
            </w:r>
          </w:p>
          <w:p w14:paraId="1C992C26" w14:textId="77777777" w:rsidR="005066BB" w:rsidRPr="00662E32" w:rsidRDefault="005066BB" w:rsidP="00F43C6F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</w:p>
          <w:p w14:paraId="352CDD7E" w14:textId="3EC5C617" w:rsidR="00BA1C35" w:rsidRPr="00662E32" w:rsidRDefault="00DE073E" w:rsidP="00F43C6F">
            <w:pPr>
              <w:spacing w:after="0" w:line="360" w:lineRule="auto"/>
              <w:rPr>
                <w:rFonts w:ascii="Lato" w:hAnsi="Lato" w:cs="Lato"/>
                <w:color w:val="0563C1"/>
                <w:u w:val="single"/>
                <w:lang w:val="hr-HR"/>
              </w:rPr>
            </w:pPr>
            <w:r w:rsidRPr="00662E32">
              <w:rPr>
                <w:rFonts w:ascii="Lato" w:hAnsi="Lato" w:cs="Lato"/>
                <w:b/>
                <w:bCs/>
              </w:rPr>
              <w:t>-</w:t>
            </w:r>
            <w:r w:rsidRPr="00662E32">
              <w:rPr>
                <w:rFonts w:ascii="Lato" w:hAnsi="Lato" w:cs="Lato"/>
                <w:bCs/>
                <w:lang w:val="hr-HR"/>
              </w:rPr>
              <w:t xml:space="preserve"> </w:t>
            </w:r>
            <w:r w:rsidR="006E4312" w:rsidRPr="00662E32">
              <w:rPr>
                <w:rFonts w:ascii="Lato" w:hAnsi="Lato" w:cs="Lato"/>
                <w:bCs/>
                <w:lang w:val="hr-HR"/>
              </w:rPr>
              <w:t xml:space="preserve">mrežne stranice </w:t>
            </w:r>
            <w:r w:rsidR="00B027D5" w:rsidRPr="00662E32">
              <w:rPr>
                <w:rFonts w:ascii="Lato" w:hAnsi="Lato" w:cs="Lato"/>
                <w:bCs/>
                <w:lang w:val="hr-HR"/>
              </w:rPr>
              <w:t xml:space="preserve">za izradu konceptualne mape, </w:t>
            </w:r>
            <w:proofErr w:type="spellStart"/>
            <w:proofErr w:type="gramStart"/>
            <w:r w:rsidR="00B027D5" w:rsidRPr="00662E32">
              <w:rPr>
                <w:rFonts w:ascii="Lato" w:hAnsi="Lato" w:cs="Lato"/>
                <w:bCs/>
                <w:lang w:val="hr-HR"/>
              </w:rPr>
              <w:t>npr.Coogle</w:t>
            </w:r>
            <w:proofErr w:type="spellEnd"/>
            <w:proofErr w:type="gramEnd"/>
            <w:r w:rsidR="00B027D5" w:rsidRPr="00662E32">
              <w:rPr>
                <w:rFonts w:ascii="Lato" w:hAnsi="Lato" w:cs="Lato"/>
                <w:bCs/>
                <w:lang w:val="hr-HR"/>
              </w:rPr>
              <w:t xml:space="preserve">: </w:t>
            </w:r>
            <w:hyperlink r:id="rId9" w:history="1">
              <w:r w:rsidR="00B027D5" w:rsidRPr="00662E32">
                <w:rPr>
                  <w:rStyle w:val="Hyperlink"/>
                  <w:rFonts w:ascii="Lato" w:hAnsi="Lato" w:cs="Lato"/>
                  <w:bCs/>
                  <w:lang w:val="hr-HR"/>
                </w:rPr>
                <w:t>https://coggle.it/</w:t>
              </w:r>
            </w:hyperlink>
            <w:r w:rsidR="00B027D5" w:rsidRPr="00662E32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04ACDCC5" w14:textId="256A488E" w:rsidR="00BA1C35" w:rsidRPr="00662E32" w:rsidRDefault="00907A99" w:rsidP="00F43C6F">
            <w:pPr>
              <w:spacing w:after="0" w:line="360" w:lineRule="auto"/>
              <w:rPr>
                <w:rFonts w:ascii="Lato" w:hAnsi="Lato" w:cs="Lato"/>
              </w:rPr>
            </w:pPr>
            <w:r w:rsidRPr="00662E32">
              <w:rPr>
                <w:rFonts w:ascii="Lato" w:hAnsi="Lato" w:cs="Lato"/>
              </w:rPr>
              <w:t>-</w:t>
            </w:r>
            <w:proofErr w:type="spellStart"/>
            <w:r w:rsidRPr="00662E32">
              <w:rPr>
                <w:rFonts w:ascii="Lato" w:hAnsi="Lato" w:cs="Lato"/>
              </w:rPr>
              <w:t>mrežna</w:t>
            </w:r>
            <w:proofErr w:type="spellEnd"/>
            <w:r w:rsidRPr="00662E32">
              <w:rPr>
                <w:rFonts w:ascii="Lato" w:hAnsi="Lato" w:cs="Lato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</w:rPr>
              <w:t>stranica</w:t>
            </w:r>
            <w:proofErr w:type="spellEnd"/>
            <w:r w:rsidRPr="00662E32">
              <w:rPr>
                <w:rFonts w:ascii="Lato" w:hAnsi="Lato" w:cs="Lato"/>
              </w:rPr>
              <w:t xml:space="preserve"> za </w:t>
            </w:r>
            <w:proofErr w:type="spellStart"/>
            <w:r w:rsidRPr="00662E32">
              <w:rPr>
                <w:rFonts w:ascii="Lato" w:hAnsi="Lato" w:cs="Lato"/>
              </w:rPr>
              <w:t>slijepe</w:t>
            </w:r>
            <w:proofErr w:type="spellEnd"/>
            <w:r w:rsidRPr="00662E32">
              <w:rPr>
                <w:rFonts w:ascii="Lato" w:hAnsi="Lato" w:cs="Lato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</w:rPr>
              <w:t>karte</w:t>
            </w:r>
            <w:proofErr w:type="spellEnd"/>
            <w:r w:rsidRPr="00662E32">
              <w:rPr>
                <w:rFonts w:ascii="Lato" w:hAnsi="Lato" w:cs="Lato"/>
              </w:rPr>
              <w:t xml:space="preserve">, d-maps: </w:t>
            </w:r>
            <w:hyperlink r:id="rId10" w:history="1">
              <w:r w:rsidRPr="00662E32">
                <w:rPr>
                  <w:rStyle w:val="Hyperlink"/>
                  <w:rFonts w:ascii="Lato" w:hAnsi="Lato" w:cs="Lato"/>
                </w:rPr>
                <w:t>https://d-maps.com/carte.php?num_car=14266&amp;lang=en</w:t>
              </w:r>
            </w:hyperlink>
            <w:r w:rsidRPr="00662E32">
              <w:rPr>
                <w:rFonts w:ascii="Lato" w:hAnsi="Lato" w:cs="Lato"/>
              </w:rPr>
              <w:t xml:space="preserve"> </w:t>
            </w:r>
          </w:p>
          <w:p w14:paraId="4902C915" w14:textId="05E988C9" w:rsidR="00545FEE" w:rsidRPr="00662E32" w:rsidRDefault="00530AEF" w:rsidP="00F43C6F">
            <w:pPr>
              <w:spacing w:after="0" w:line="360" w:lineRule="auto"/>
              <w:rPr>
                <w:rFonts w:ascii="Lato" w:hAnsi="Lato" w:cs="Lato"/>
              </w:rPr>
            </w:pPr>
            <w:r w:rsidRPr="00662E32">
              <w:rPr>
                <w:rFonts w:ascii="Lato" w:hAnsi="Lato" w:cs="Lato"/>
              </w:rPr>
              <w:t>-Kojundžić, A., 2019.: “</w:t>
            </w:r>
            <w:r w:rsidRPr="00662E32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662E32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662E32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662E32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662E32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662E32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662E32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662E32">
              <w:rPr>
                <w:rFonts w:ascii="Lato" w:hAnsi="Lato" w:cs="Lato"/>
              </w:rPr>
              <w:t xml:space="preserve">”, </w:t>
            </w:r>
            <w:proofErr w:type="spellStart"/>
            <w:r w:rsidRPr="00662E32">
              <w:rPr>
                <w:rFonts w:ascii="Lato" w:hAnsi="Lato" w:cs="Lato"/>
              </w:rPr>
              <w:t>Školska</w:t>
            </w:r>
            <w:proofErr w:type="spellEnd"/>
            <w:r w:rsidRPr="00662E32">
              <w:rPr>
                <w:rFonts w:ascii="Lato" w:hAnsi="Lato" w:cs="Lato"/>
              </w:rPr>
              <w:t xml:space="preserve"> </w:t>
            </w:r>
            <w:proofErr w:type="spellStart"/>
            <w:r w:rsidRPr="00662E32">
              <w:rPr>
                <w:rFonts w:ascii="Lato" w:hAnsi="Lato" w:cs="Lato"/>
              </w:rPr>
              <w:t>knjiga</w:t>
            </w:r>
            <w:proofErr w:type="spellEnd"/>
            <w:r w:rsidRPr="00662E32">
              <w:rPr>
                <w:rFonts w:ascii="Lato" w:hAnsi="Lato" w:cs="Lato"/>
              </w:rPr>
              <w:t>, Zagreb</w:t>
            </w:r>
          </w:p>
        </w:tc>
      </w:tr>
    </w:tbl>
    <w:p w14:paraId="3E1F1156" w14:textId="77777777" w:rsidR="00FB65D3" w:rsidRDefault="00FB65D3" w:rsidP="00F43C6F">
      <w:pPr>
        <w:rPr>
          <w:rFonts w:ascii="Lato" w:hAnsi="Lato" w:cs="Lato"/>
          <w:color w:val="00B050"/>
          <w:sz w:val="28"/>
          <w:szCs w:val="28"/>
        </w:rPr>
      </w:pPr>
      <w:bookmarkStart w:id="0" w:name="_Hlk106898816"/>
      <w:bookmarkStart w:id="1" w:name="_Hlk106882544"/>
      <w:bookmarkStart w:id="2" w:name="_Hlk106892464"/>
    </w:p>
    <w:p w14:paraId="3185FEBA" w14:textId="77777777" w:rsidR="00FB65D3" w:rsidRPr="00C81611" w:rsidRDefault="00FB65D3" w:rsidP="00FB65D3">
      <w:pPr>
        <w:rPr>
          <w:rFonts w:ascii="Lato" w:hAnsi="Lato" w:cs="Lato"/>
          <w:color w:val="00B050"/>
          <w:sz w:val="28"/>
          <w:szCs w:val="28"/>
        </w:rPr>
      </w:pPr>
      <w:r>
        <w:rPr>
          <w:rFonts w:ascii="Lato" w:hAnsi="Lato" w:cs="Lato"/>
          <w:color w:val="00B050"/>
          <w:sz w:val="28"/>
          <w:szCs w:val="28"/>
        </w:rPr>
        <w:br w:type="page"/>
      </w:r>
      <w:bookmarkStart w:id="3" w:name="_Hlk107214147"/>
      <w:bookmarkStart w:id="4" w:name="_Hlk107214488"/>
      <w:bookmarkStart w:id="5" w:name="_Hlk107214517"/>
      <w:bookmarkStart w:id="6" w:name="_Hlk107214598"/>
      <w:bookmarkStart w:id="7" w:name="_Hlk107214641"/>
      <w:bookmarkStart w:id="8" w:name="_Hlk107215164"/>
      <w:bookmarkEnd w:id="0"/>
      <w:bookmarkEnd w:id="1"/>
      <w:bookmarkEnd w:id="2"/>
      <w:proofErr w:type="spellStart"/>
      <w:r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p w14:paraId="7C8A0301" w14:textId="77777777" w:rsidR="00FB65D3" w:rsidRPr="009426D6" w:rsidRDefault="00FB65D3" w:rsidP="00FB65D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5A22A9C" w14:textId="77777777" w:rsidR="00FB65D3" w:rsidRPr="009426D6" w:rsidRDefault="00FB65D3" w:rsidP="00FB65D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9497637" w14:textId="77777777" w:rsidR="00FB65D3" w:rsidRPr="009426D6" w:rsidRDefault="00FB65D3" w:rsidP="00FB65D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2490A21" w14:textId="77777777" w:rsidR="00FB65D3" w:rsidRPr="009426D6" w:rsidRDefault="00FB65D3" w:rsidP="00FB65D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71647E9" w14:textId="77777777" w:rsidR="00FB65D3" w:rsidRPr="002521D9" w:rsidRDefault="00FB65D3" w:rsidP="00FB65D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4"/>
    <w:p w14:paraId="5CD1B120" w14:textId="77777777" w:rsidR="00FB65D3" w:rsidRPr="009426D6" w:rsidRDefault="00FB65D3" w:rsidP="00FB65D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6"/>
    <w:p w14:paraId="7384FFA6" w14:textId="77777777" w:rsidR="00FB65D3" w:rsidRPr="009426D6" w:rsidRDefault="00FB65D3" w:rsidP="00FB65D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0507A24" w14:textId="77777777" w:rsidR="00FB65D3" w:rsidRPr="009426D6" w:rsidRDefault="00FB65D3" w:rsidP="00FB65D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8"/>
    <w:p w14:paraId="3A6A9437" w14:textId="77777777" w:rsidR="00FB65D3" w:rsidRPr="009426D6" w:rsidRDefault="00FB65D3" w:rsidP="00FB65D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7"/>
    <w:p w14:paraId="25C4D35B" w14:textId="77777777" w:rsidR="00FB65D3" w:rsidRPr="002521D9" w:rsidRDefault="00FB65D3" w:rsidP="00FB65D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AED0794" w14:textId="77777777" w:rsidR="00FB65D3" w:rsidRPr="009426D6" w:rsidRDefault="00FB65D3" w:rsidP="00FB65D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5"/>
    <w:p w14:paraId="4248711D" w14:textId="77777777" w:rsidR="00FB65D3" w:rsidRPr="009426D6" w:rsidRDefault="00FB65D3" w:rsidP="00FB65D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0282FC9" w14:textId="77777777" w:rsidR="00FB65D3" w:rsidRPr="009426D6" w:rsidRDefault="00FB65D3" w:rsidP="00FB65D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0BE3272" w14:textId="77777777" w:rsidR="00FB65D3" w:rsidRPr="009426D6" w:rsidRDefault="00FB65D3" w:rsidP="00FB65D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BA22624" w14:textId="77777777" w:rsidR="00FB65D3" w:rsidRPr="002521D9" w:rsidRDefault="00FB65D3" w:rsidP="00FB65D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69E0E0B" w14:textId="77777777" w:rsidR="00FB65D3" w:rsidRPr="009426D6" w:rsidRDefault="00FB65D3" w:rsidP="00FB65D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88D831A" w14:textId="77777777" w:rsidR="00FB65D3" w:rsidRPr="009426D6" w:rsidRDefault="00FB65D3" w:rsidP="00FB65D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7EB64BE" w14:textId="77777777" w:rsidR="00FB65D3" w:rsidRPr="009426D6" w:rsidRDefault="00FB65D3" w:rsidP="00FB65D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C84C73B" w14:textId="77777777" w:rsidR="00FB65D3" w:rsidRPr="009426D6" w:rsidRDefault="00FB65D3" w:rsidP="00FB65D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CDC0617" w14:textId="77777777" w:rsidR="00FB65D3" w:rsidRPr="002521D9" w:rsidRDefault="00FB65D3" w:rsidP="00FB65D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FE26A29" w14:textId="77777777" w:rsidR="00FB65D3" w:rsidRPr="009426D6" w:rsidRDefault="00FB65D3" w:rsidP="00FB65D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C0F7D82" w14:textId="77777777" w:rsidR="00FB65D3" w:rsidRPr="009426D6" w:rsidRDefault="00FB65D3" w:rsidP="00FB65D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94EE388" w14:textId="77777777" w:rsidR="00FB65D3" w:rsidRPr="009426D6" w:rsidRDefault="00FB65D3" w:rsidP="00FB65D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27BA342" w14:textId="77777777" w:rsidR="00FB65D3" w:rsidRPr="009426D6" w:rsidRDefault="00FB65D3" w:rsidP="00FB65D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C33066C" w14:textId="77777777" w:rsidR="00FB65D3" w:rsidRPr="002521D9" w:rsidRDefault="00FB65D3" w:rsidP="00FB65D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28E14B4" w14:textId="46351B91" w:rsidR="00152E4B" w:rsidRPr="00F43C6F" w:rsidRDefault="00FB65D3" w:rsidP="00FB65D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  <w:bookmarkEnd w:id="3"/>
    </w:p>
    <w:sectPr w:rsidR="00152E4B" w:rsidRPr="00F43C6F" w:rsidSect="00FB65D3">
      <w:headerReference w:type="default" r:id="rId11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1AF7B" w14:textId="77777777" w:rsidR="001D64E2" w:rsidRDefault="001D64E2" w:rsidP="000D18A5">
      <w:pPr>
        <w:spacing w:after="0" w:line="240" w:lineRule="auto"/>
      </w:pPr>
      <w:r>
        <w:separator/>
      </w:r>
    </w:p>
  </w:endnote>
  <w:endnote w:type="continuationSeparator" w:id="0">
    <w:p w14:paraId="720EC33F" w14:textId="77777777" w:rsidR="001D64E2" w:rsidRDefault="001D64E2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Lato-Light">
    <w:altName w:val="Segoe U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Lato-Bold">
    <w:altName w:val="Klee One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C4139" w14:textId="77777777" w:rsidR="001D64E2" w:rsidRDefault="001D64E2" w:rsidP="000D18A5">
      <w:pPr>
        <w:spacing w:after="0" w:line="240" w:lineRule="auto"/>
      </w:pPr>
      <w:r>
        <w:separator/>
      </w:r>
    </w:p>
  </w:footnote>
  <w:footnote w:type="continuationSeparator" w:id="0">
    <w:p w14:paraId="7B6BDDB8" w14:textId="77777777" w:rsidR="001D64E2" w:rsidRDefault="001D64E2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DDE7A" w14:textId="7E773E69" w:rsidR="00662E32" w:rsidRDefault="00FB65D3">
    <w:pPr>
      <w:pStyle w:val="Header"/>
    </w:pPr>
    <w:r>
      <w:pict w14:anchorId="3205E8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469.45pt;height:44.2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977" type="#_x0000_t75" style="width:453.75pt;height:480pt" o:bullet="t">
        <v:imagedata r:id="rId1" o:title="africa-1297148_640[1]"/>
      </v:shape>
    </w:pict>
  </w:numPicBullet>
  <w:abstractNum w:abstractNumId="0" w15:restartNumberingAfterBreak="0">
    <w:nsid w:val="081F3CCC"/>
    <w:multiLevelType w:val="hybridMultilevel"/>
    <w:tmpl w:val="2758D812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80F28AC"/>
    <w:multiLevelType w:val="hybridMultilevel"/>
    <w:tmpl w:val="1EEEDC30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1DB7E58"/>
    <w:multiLevelType w:val="hybridMultilevel"/>
    <w:tmpl w:val="B120B34A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E0F0C"/>
    <w:multiLevelType w:val="hybridMultilevel"/>
    <w:tmpl w:val="AFB8BB1A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C2287"/>
    <w:multiLevelType w:val="hybridMultilevel"/>
    <w:tmpl w:val="AFCA7F2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77E77D8"/>
    <w:multiLevelType w:val="hybridMultilevel"/>
    <w:tmpl w:val="B7C6DE00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03B231D"/>
    <w:multiLevelType w:val="hybridMultilevel"/>
    <w:tmpl w:val="7B0C0972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AB0758"/>
    <w:multiLevelType w:val="hybridMultilevel"/>
    <w:tmpl w:val="49BAE9A4"/>
    <w:lvl w:ilvl="0" w:tplc="2D46300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819421210">
    <w:abstractNumId w:val="2"/>
  </w:num>
  <w:num w:numId="2" w16cid:durableId="674763753">
    <w:abstractNumId w:val="0"/>
  </w:num>
  <w:num w:numId="3" w16cid:durableId="851802895">
    <w:abstractNumId w:val="1"/>
  </w:num>
  <w:num w:numId="4" w16cid:durableId="176776089">
    <w:abstractNumId w:val="4"/>
  </w:num>
  <w:num w:numId="5" w16cid:durableId="1081638485">
    <w:abstractNumId w:val="7"/>
  </w:num>
  <w:num w:numId="6" w16cid:durableId="1239903328">
    <w:abstractNumId w:val="6"/>
  </w:num>
  <w:num w:numId="7" w16cid:durableId="240483020">
    <w:abstractNumId w:val="3"/>
  </w:num>
  <w:num w:numId="8" w16cid:durableId="68428405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10D0"/>
    <w:rsid w:val="00026243"/>
    <w:rsid w:val="000317F4"/>
    <w:rsid w:val="00032A50"/>
    <w:rsid w:val="00040AD5"/>
    <w:rsid w:val="00046F91"/>
    <w:rsid w:val="00053E35"/>
    <w:rsid w:val="00055958"/>
    <w:rsid w:val="000720CD"/>
    <w:rsid w:val="00073F55"/>
    <w:rsid w:val="0008769D"/>
    <w:rsid w:val="00097163"/>
    <w:rsid w:val="000A0524"/>
    <w:rsid w:val="000A0814"/>
    <w:rsid w:val="000B516E"/>
    <w:rsid w:val="000B7CD6"/>
    <w:rsid w:val="000C0F01"/>
    <w:rsid w:val="000C3B21"/>
    <w:rsid w:val="000D0E7C"/>
    <w:rsid w:val="000D18A5"/>
    <w:rsid w:val="000D2799"/>
    <w:rsid w:val="000E2462"/>
    <w:rsid w:val="000F23F8"/>
    <w:rsid w:val="000F5BE4"/>
    <w:rsid w:val="000F72F3"/>
    <w:rsid w:val="0010130D"/>
    <w:rsid w:val="00106D5A"/>
    <w:rsid w:val="001101A3"/>
    <w:rsid w:val="001158BE"/>
    <w:rsid w:val="00115B5F"/>
    <w:rsid w:val="00122347"/>
    <w:rsid w:val="00125DBA"/>
    <w:rsid w:val="00132884"/>
    <w:rsid w:val="001335FB"/>
    <w:rsid w:val="00144721"/>
    <w:rsid w:val="00152A22"/>
    <w:rsid w:val="00152E4B"/>
    <w:rsid w:val="00156D24"/>
    <w:rsid w:val="001659D2"/>
    <w:rsid w:val="00187432"/>
    <w:rsid w:val="00192226"/>
    <w:rsid w:val="00193681"/>
    <w:rsid w:val="00194D70"/>
    <w:rsid w:val="001A55CD"/>
    <w:rsid w:val="001A6A87"/>
    <w:rsid w:val="001B0AF0"/>
    <w:rsid w:val="001B1574"/>
    <w:rsid w:val="001B23D8"/>
    <w:rsid w:val="001B3664"/>
    <w:rsid w:val="001C0D76"/>
    <w:rsid w:val="001C247B"/>
    <w:rsid w:val="001D16A3"/>
    <w:rsid w:val="001D42F5"/>
    <w:rsid w:val="001D64E2"/>
    <w:rsid w:val="001E5E1A"/>
    <w:rsid w:val="001E6B04"/>
    <w:rsid w:val="001F299C"/>
    <w:rsid w:val="0020794B"/>
    <w:rsid w:val="00212877"/>
    <w:rsid w:val="00214168"/>
    <w:rsid w:val="00215E41"/>
    <w:rsid w:val="00215EDD"/>
    <w:rsid w:val="00220A29"/>
    <w:rsid w:val="00220CFF"/>
    <w:rsid w:val="002315EA"/>
    <w:rsid w:val="0023457E"/>
    <w:rsid w:val="002364B8"/>
    <w:rsid w:val="00246FF8"/>
    <w:rsid w:val="002537E4"/>
    <w:rsid w:val="00261350"/>
    <w:rsid w:val="00274CA9"/>
    <w:rsid w:val="00277A10"/>
    <w:rsid w:val="00280F46"/>
    <w:rsid w:val="002A77C9"/>
    <w:rsid w:val="002B0503"/>
    <w:rsid w:val="002B1704"/>
    <w:rsid w:val="002B301B"/>
    <w:rsid w:val="002C0B5E"/>
    <w:rsid w:val="002C3827"/>
    <w:rsid w:val="002C4D7E"/>
    <w:rsid w:val="002D12D8"/>
    <w:rsid w:val="002D6F31"/>
    <w:rsid w:val="002F0EBC"/>
    <w:rsid w:val="002F2B54"/>
    <w:rsid w:val="002F48BF"/>
    <w:rsid w:val="002F77AC"/>
    <w:rsid w:val="00301A75"/>
    <w:rsid w:val="003047B1"/>
    <w:rsid w:val="00324601"/>
    <w:rsid w:val="00344987"/>
    <w:rsid w:val="003450AA"/>
    <w:rsid w:val="00362E26"/>
    <w:rsid w:val="00366D2B"/>
    <w:rsid w:val="003672F9"/>
    <w:rsid w:val="00372D58"/>
    <w:rsid w:val="003749C7"/>
    <w:rsid w:val="00380427"/>
    <w:rsid w:val="00380CF0"/>
    <w:rsid w:val="00382CF5"/>
    <w:rsid w:val="003839CF"/>
    <w:rsid w:val="00393AE3"/>
    <w:rsid w:val="003958F7"/>
    <w:rsid w:val="00395B3D"/>
    <w:rsid w:val="00397D93"/>
    <w:rsid w:val="003A291E"/>
    <w:rsid w:val="003A55B1"/>
    <w:rsid w:val="003B0192"/>
    <w:rsid w:val="003B2F4E"/>
    <w:rsid w:val="003B4FEC"/>
    <w:rsid w:val="003C07DC"/>
    <w:rsid w:val="003C2887"/>
    <w:rsid w:val="003D4721"/>
    <w:rsid w:val="003E032F"/>
    <w:rsid w:val="003E76BC"/>
    <w:rsid w:val="0041156C"/>
    <w:rsid w:val="00414777"/>
    <w:rsid w:val="00421543"/>
    <w:rsid w:val="00427300"/>
    <w:rsid w:val="00430B8C"/>
    <w:rsid w:val="00432AED"/>
    <w:rsid w:val="00442EAA"/>
    <w:rsid w:val="0045078B"/>
    <w:rsid w:val="00455E8F"/>
    <w:rsid w:val="00467AEE"/>
    <w:rsid w:val="0047190F"/>
    <w:rsid w:val="004738E7"/>
    <w:rsid w:val="00490F9A"/>
    <w:rsid w:val="00492619"/>
    <w:rsid w:val="004C1899"/>
    <w:rsid w:val="004C2F17"/>
    <w:rsid w:val="004C6FA7"/>
    <w:rsid w:val="004D3444"/>
    <w:rsid w:val="004D34A7"/>
    <w:rsid w:val="004E2267"/>
    <w:rsid w:val="005066BB"/>
    <w:rsid w:val="00506A6F"/>
    <w:rsid w:val="00512DE8"/>
    <w:rsid w:val="005173AE"/>
    <w:rsid w:val="0052783D"/>
    <w:rsid w:val="005303D5"/>
    <w:rsid w:val="00530AEF"/>
    <w:rsid w:val="00537FC8"/>
    <w:rsid w:val="00540EF5"/>
    <w:rsid w:val="0054477E"/>
    <w:rsid w:val="00545FEE"/>
    <w:rsid w:val="0054671A"/>
    <w:rsid w:val="00547AE9"/>
    <w:rsid w:val="0055544C"/>
    <w:rsid w:val="005631F8"/>
    <w:rsid w:val="00563CE4"/>
    <w:rsid w:val="00566055"/>
    <w:rsid w:val="00580F9C"/>
    <w:rsid w:val="005A02D3"/>
    <w:rsid w:val="005A071E"/>
    <w:rsid w:val="005A5750"/>
    <w:rsid w:val="005A73AD"/>
    <w:rsid w:val="005B1922"/>
    <w:rsid w:val="005B31FA"/>
    <w:rsid w:val="005B56D0"/>
    <w:rsid w:val="005D2CFB"/>
    <w:rsid w:val="005D51E5"/>
    <w:rsid w:val="005D5481"/>
    <w:rsid w:val="005F3709"/>
    <w:rsid w:val="005F641B"/>
    <w:rsid w:val="00603EF9"/>
    <w:rsid w:val="006068E7"/>
    <w:rsid w:val="00612EB3"/>
    <w:rsid w:val="0061301D"/>
    <w:rsid w:val="00620661"/>
    <w:rsid w:val="006267AB"/>
    <w:rsid w:val="00627408"/>
    <w:rsid w:val="00635774"/>
    <w:rsid w:val="00640C6C"/>
    <w:rsid w:val="0065288C"/>
    <w:rsid w:val="0065713D"/>
    <w:rsid w:val="00662719"/>
    <w:rsid w:val="00662E32"/>
    <w:rsid w:val="006647B7"/>
    <w:rsid w:val="0066574B"/>
    <w:rsid w:val="00667460"/>
    <w:rsid w:val="00671C31"/>
    <w:rsid w:val="0067406F"/>
    <w:rsid w:val="006864E1"/>
    <w:rsid w:val="00686D70"/>
    <w:rsid w:val="00692378"/>
    <w:rsid w:val="006974D1"/>
    <w:rsid w:val="006A0172"/>
    <w:rsid w:val="006A2C05"/>
    <w:rsid w:val="006A642E"/>
    <w:rsid w:val="006B0801"/>
    <w:rsid w:val="006B6097"/>
    <w:rsid w:val="006B67E9"/>
    <w:rsid w:val="006B69AD"/>
    <w:rsid w:val="006C24DA"/>
    <w:rsid w:val="006C28D5"/>
    <w:rsid w:val="006E09F5"/>
    <w:rsid w:val="006E33C3"/>
    <w:rsid w:val="006E4312"/>
    <w:rsid w:val="006E7280"/>
    <w:rsid w:val="006F0BA2"/>
    <w:rsid w:val="006F3B45"/>
    <w:rsid w:val="006F6E35"/>
    <w:rsid w:val="00703A67"/>
    <w:rsid w:val="007101D2"/>
    <w:rsid w:val="00723AED"/>
    <w:rsid w:val="00724482"/>
    <w:rsid w:val="00736ADF"/>
    <w:rsid w:val="00740EDA"/>
    <w:rsid w:val="0076356D"/>
    <w:rsid w:val="00763D3A"/>
    <w:rsid w:val="007736EE"/>
    <w:rsid w:val="007739C0"/>
    <w:rsid w:val="007968A2"/>
    <w:rsid w:val="007A11D5"/>
    <w:rsid w:val="007A2D43"/>
    <w:rsid w:val="007B261B"/>
    <w:rsid w:val="007C21D7"/>
    <w:rsid w:val="007C3098"/>
    <w:rsid w:val="007D52BF"/>
    <w:rsid w:val="007D6571"/>
    <w:rsid w:val="007D76D5"/>
    <w:rsid w:val="007E413F"/>
    <w:rsid w:val="0080188B"/>
    <w:rsid w:val="0080533A"/>
    <w:rsid w:val="00805BAA"/>
    <w:rsid w:val="00805EB8"/>
    <w:rsid w:val="00813B57"/>
    <w:rsid w:val="00822553"/>
    <w:rsid w:val="00836667"/>
    <w:rsid w:val="00852EA0"/>
    <w:rsid w:val="00855A42"/>
    <w:rsid w:val="008607B4"/>
    <w:rsid w:val="00863B7B"/>
    <w:rsid w:val="00865D78"/>
    <w:rsid w:val="00870153"/>
    <w:rsid w:val="0087114D"/>
    <w:rsid w:val="0087370C"/>
    <w:rsid w:val="00881641"/>
    <w:rsid w:val="008951FB"/>
    <w:rsid w:val="008961F4"/>
    <w:rsid w:val="008A2810"/>
    <w:rsid w:val="008B490F"/>
    <w:rsid w:val="008B56A5"/>
    <w:rsid w:val="008B6294"/>
    <w:rsid w:val="008C342C"/>
    <w:rsid w:val="008C6501"/>
    <w:rsid w:val="008D08C8"/>
    <w:rsid w:val="008D3B80"/>
    <w:rsid w:val="008D4549"/>
    <w:rsid w:val="008E4436"/>
    <w:rsid w:val="00906466"/>
    <w:rsid w:val="00907A99"/>
    <w:rsid w:val="009139F3"/>
    <w:rsid w:val="009213D6"/>
    <w:rsid w:val="009342A4"/>
    <w:rsid w:val="00936A99"/>
    <w:rsid w:val="00936D77"/>
    <w:rsid w:val="009405E4"/>
    <w:rsid w:val="00940F4C"/>
    <w:rsid w:val="00946A10"/>
    <w:rsid w:val="009541E8"/>
    <w:rsid w:val="00955DFF"/>
    <w:rsid w:val="0096123B"/>
    <w:rsid w:val="00963FDE"/>
    <w:rsid w:val="009667E4"/>
    <w:rsid w:val="009732E8"/>
    <w:rsid w:val="00976627"/>
    <w:rsid w:val="00992244"/>
    <w:rsid w:val="009A0049"/>
    <w:rsid w:val="009A2720"/>
    <w:rsid w:val="009A2BFA"/>
    <w:rsid w:val="009A5AF1"/>
    <w:rsid w:val="009B43BB"/>
    <w:rsid w:val="009B59C5"/>
    <w:rsid w:val="009D5478"/>
    <w:rsid w:val="009E3064"/>
    <w:rsid w:val="009F23C7"/>
    <w:rsid w:val="009F4BEB"/>
    <w:rsid w:val="00A000D4"/>
    <w:rsid w:val="00A03E0E"/>
    <w:rsid w:val="00A04BDB"/>
    <w:rsid w:val="00A117BF"/>
    <w:rsid w:val="00A32759"/>
    <w:rsid w:val="00A51B7B"/>
    <w:rsid w:val="00A544C7"/>
    <w:rsid w:val="00A6681E"/>
    <w:rsid w:val="00A67A36"/>
    <w:rsid w:val="00A75FF3"/>
    <w:rsid w:val="00A763A1"/>
    <w:rsid w:val="00A90355"/>
    <w:rsid w:val="00A92178"/>
    <w:rsid w:val="00A9241B"/>
    <w:rsid w:val="00A9382B"/>
    <w:rsid w:val="00AA1EEF"/>
    <w:rsid w:val="00AA5645"/>
    <w:rsid w:val="00AB4C67"/>
    <w:rsid w:val="00AC0BF6"/>
    <w:rsid w:val="00AC13BB"/>
    <w:rsid w:val="00AC2071"/>
    <w:rsid w:val="00AC392D"/>
    <w:rsid w:val="00AC61D6"/>
    <w:rsid w:val="00AD530C"/>
    <w:rsid w:val="00AD5BBE"/>
    <w:rsid w:val="00AD6530"/>
    <w:rsid w:val="00AE0638"/>
    <w:rsid w:val="00AF23FB"/>
    <w:rsid w:val="00B027D5"/>
    <w:rsid w:val="00B109BE"/>
    <w:rsid w:val="00B127D2"/>
    <w:rsid w:val="00B137A2"/>
    <w:rsid w:val="00B20AC9"/>
    <w:rsid w:val="00B300A8"/>
    <w:rsid w:val="00B314F7"/>
    <w:rsid w:val="00B3548A"/>
    <w:rsid w:val="00B407DE"/>
    <w:rsid w:val="00B54663"/>
    <w:rsid w:val="00B55D4E"/>
    <w:rsid w:val="00B55F71"/>
    <w:rsid w:val="00B650BB"/>
    <w:rsid w:val="00B70C87"/>
    <w:rsid w:val="00B72B4F"/>
    <w:rsid w:val="00B81DFF"/>
    <w:rsid w:val="00B8330D"/>
    <w:rsid w:val="00B85A7E"/>
    <w:rsid w:val="00B901C3"/>
    <w:rsid w:val="00BA1C35"/>
    <w:rsid w:val="00BB002B"/>
    <w:rsid w:val="00BB2609"/>
    <w:rsid w:val="00BB5513"/>
    <w:rsid w:val="00BC1B91"/>
    <w:rsid w:val="00BC1CF5"/>
    <w:rsid w:val="00BD09C6"/>
    <w:rsid w:val="00BD498E"/>
    <w:rsid w:val="00BE0769"/>
    <w:rsid w:val="00BE2F84"/>
    <w:rsid w:val="00BE4851"/>
    <w:rsid w:val="00BF0644"/>
    <w:rsid w:val="00BF2464"/>
    <w:rsid w:val="00BF2DAD"/>
    <w:rsid w:val="00C02723"/>
    <w:rsid w:val="00C04DEE"/>
    <w:rsid w:val="00C13019"/>
    <w:rsid w:val="00C22056"/>
    <w:rsid w:val="00C42E99"/>
    <w:rsid w:val="00C4311F"/>
    <w:rsid w:val="00C6039C"/>
    <w:rsid w:val="00C63A68"/>
    <w:rsid w:val="00C82A60"/>
    <w:rsid w:val="00C839FA"/>
    <w:rsid w:val="00C8408A"/>
    <w:rsid w:val="00C970A6"/>
    <w:rsid w:val="00CA3C17"/>
    <w:rsid w:val="00CB0910"/>
    <w:rsid w:val="00CB33FD"/>
    <w:rsid w:val="00CC0DC8"/>
    <w:rsid w:val="00CC42F1"/>
    <w:rsid w:val="00CC4387"/>
    <w:rsid w:val="00CC5342"/>
    <w:rsid w:val="00CD2B32"/>
    <w:rsid w:val="00CD2E2B"/>
    <w:rsid w:val="00CD3F8B"/>
    <w:rsid w:val="00CD70F7"/>
    <w:rsid w:val="00CE6660"/>
    <w:rsid w:val="00D0454F"/>
    <w:rsid w:val="00D04992"/>
    <w:rsid w:val="00D049A3"/>
    <w:rsid w:val="00D04F1B"/>
    <w:rsid w:val="00D067A4"/>
    <w:rsid w:val="00D07040"/>
    <w:rsid w:val="00D13AB3"/>
    <w:rsid w:val="00D14CE5"/>
    <w:rsid w:val="00D17504"/>
    <w:rsid w:val="00D35C51"/>
    <w:rsid w:val="00D40E22"/>
    <w:rsid w:val="00D548F3"/>
    <w:rsid w:val="00DA5E25"/>
    <w:rsid w:val="00DB3378"/>
    <w:rsid w:val="00DC403E"/>
    <w:rsid w:val="00DD69F4"/>
    <w:rsid w:val="00DE073E"/>
    <w:rsid w:val="00DE3651"/>
    <w:rsid w:val="00DF4341"/>
    <w:rsid w:val="00E031E1"/>
    <w:rsid w:val="00E07ED9"/>
    <w:rsid w:val="00E24333"/>
    <w:rsid w:val="00E349DB"/>
    <w:rsid w:val="00E42171"/>
    <w:rsid w:val="00E51E3E"/>
    <w:rsid w:val="00E52E8B"/>
    <w:rsid w:val="00E63775"/>
    <w:rsid w:val="00E657D3"/>
    <w:rsid w:val="00E715B8"/>
    <w:rsid w:val="00E72F57"/>
    <w:rsid w:val="00E76C01"/>
    <w:rsid w:val="00E87D7B"/>
    <w:rsid w:val="00EA4640"/>
    <w:rsid w:val="00EA690A"/>
    <w:rsid w:val="00EA6C33"/>
    <w:rsid w:val="00EB3075"/>
    <w:rsid w:val="00EB3D57"/>
    <w:rsid w:val="00EC26B7"/>
    <w:rsid w:val="00ED2399"/>
    <w:rsid w:val="00EE1DB8"/>
    <w:rsid w:val="00F12A88"/>
    <w:rsid w:val="00F1407F"/>
    <w:rsid w:val="00F1432F"/>
    <w:rsid w:val="00F1520A"/>
    <w:rsid w:val="00F20B82"/>
    <w:rsid w:val="00F244F5"/>
    <w:rsid w:val="00F25423"/>
    <w:rsid w:val="00F26730"/>
    <w:rsid w:val="00F26B7B"/>
    <w:rsid w:val="00F30205"/>
    <w:rsid w:val="00F429BA"/>
    <w:rsid w:val="00F43C6F"/>
    <w:rsid w:val="00F46A8B"/>
    <w:rsid w:val="00F47DF1"/>
    <w:rsid w:val="00F60AAC"/>
    <w:rsid w:val="00F627BC"/>
    <w:rsid w:val="00F66FF0"/>
    <w:rsid w:val="00F73833"/>
    <w:rsid w:val="00F81D83"/>
    <w:rsid w:val="00F85909"/>
    <w:rsid w:val="00F90BD6"/>
    <w:rsid w:val="00FA395D"/>
    <w:rsid w:val="00FB1C22"/>
    <w:rsid w:val="00FB2E37"/>
    <w:rsid w:val="00FB65D3"/>
    <w:rsid w:val="00FC29DD"/>
    <w:rsid w:val="00FC7A6C"/>
    <w:rsid w:val="00FD5909"/>
    <w:rsid w:val="00FE3263"/>
    <w:rsid w:val="00FF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F143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432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1432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432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1432F"/>
    <w:rPr>
      <w:b/>
      <w:bCs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662E32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662E32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662E32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662E32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d-maps.com/carte.php?num_car=14266&amp;lang=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ggle.i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1972</TotalTime>
  <Pages>6</Pages>
  <Words>1216</Words>
  <Characters>6936</Characters>
  <Application>Microsoft Office Word</Application>
  <DocSecurity>0</DocSecurity>
  <Lines>57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8136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264</cp:revision>
  <dcterms:created xsi:type="dcterms:W3CDTF">2021-04-19T15:03:00Z</dcterms:created>
  <dcterms:modified xsi:type="dcterms:W3CDTF">2022-06-27T07:43:00Z</dcterms:modified>
</cp:coreProperties>
</file>